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256" w:rsidRPr="00310960" w:rsidRDefault="00E52256" w:rsidP="009B69DC">
      <w:pPr>
        <w:spacing w:line="360" w:lineRule="auto"/>
        <w:ind w:right="-74"/>
        <w:jc w:val="both"/>
        <w:rPr>
          <w:rFonts w:cs="Arial"/>
          <w:b/>
          <w:sz w:val="24"/>
          <w:szCs w:val="24"/>
        </w:rPr>
      </w:pPr>
    </w:p>
    <w:p w:rsidR="0017757A" w:rsidRPr="00310960" w:rsidRDefault="0017757A" w:rsidP="009B69DC">
      <w:pPr>
        <w:spacing w:line="360" w:lineRule="auto"/>
        <w:ind w:right="-74"/>
        <w:jc w:val="both"/>
        <w:rPr>
          <w:rFonts w:cs="Arial"/>
          <w:b/>
          <w:sz w:val="24"/>
          <w:szCs w:val="24"/>
        </w:rPr>
      </w:pPr>
      <w:r w:rsidRPr="00310960">
        <w:rPr>
          <w:rFonts w:cs="Arial"/>
          <w:b/>
          <w:sz w:val="24"/>
          <w:szCs w:val="24"/>
        </w:rPr>
        <w:t>H. CONGRESO DEL ESTADO INDEPENDIENTE,</w:t>
      </w:r>
    </w:p>
    <w:p w:rsidR="0017757A" w:rsidRPr="00310960" w:rsidRDefault="0017757A" w:rsidP="009B69DC">
      <w:pPr>
        <w:spacing w:line="360" w:lineRule="auto"/>
        <w:ind w:right="-74"/>
        <w:jc w:val="both"/>
        <w:rPr>
          <w:rFonts w:cs="Arial"/>
          <w:b/>
          <w:sz w:val="24"/>
          <w:szCs w:val="24"/>
        </w:rPr>
      </w:pPr>
      <w:r w:rsidRPr="00310960">
        <w:rPr>
          <w:rFonts w:cs="Arial"/>
          <w:b/>
          <w:sz w:val="24"/>
          <w:szCs w:val="24"/>
        </w:rPr>
        <w:t>LIBRE Y SOBERANO DE COAHUILA DE ZARAGOZA</w:t>
      </w:r>
    </w:p>
    <w:p w:rsidR="0017757A" w:rsidRPr="00310960" w:rsidRDefault="0017757A" w:rsidP="009B69DC">
      <w:pPr>
        <w:spacing w:line="360" w:lineRule="auto"/>
        <w:ind w:right="-74"/>
        <w:jc w:val="both"/>
        <w:rPr>
          <w:rFonts w:cs="Arial"/>
          <w:b/>
          <w:sz w:val="24"/>
          <w:szCs w:val="24"/>
        </w:rPr>
      </w:pPr>
      <w:r w:rsidRPr="00310960">
        <w:rPr>
          <w:rFonts w:cs="Arial"/>
          <w:b/>
          <w:sz w:val="24"/>
          <w:szCs w:val="24"/>
        </w:rPr>
        <w:t>PALACIO DEL CONGRESO</w:t>
      </w:r>
    </w:p>
    <w:p w:rsidR="0017757A" w:rsidRPr="00310960" w:rsidRDefault="0017757A" w:rsidP="009B69DC">
      <w:pPr>
        <w:spacing w:line="360" w:lineRule="auto"/>
        <w:ind w:right="-74"/>
        <w:jc w:val="both"/>
        <w:rPr>
          <w:rFonts w:cs="Arial"/>
          <w:b/>
          <w:sz w:val="24"/>
          <w:szCs w:val="24"/>
        </w:rPr>
      </w:pPr>
      <w:r w:rsidRPr="00310960">
        <w:rPr>
          <w:rFonts w:cs="Arial"/>
          <w:b/>
          <w:sz w:val="24"/>
          <w:szCs w:val="24"/>
        </w:rPr>
        <w:t>C I U D A D.-</w:t>
      </w:r>
    </w:p>
    <w:p w:rsidR="008540F0" w:rsidRPr="00310960" w:rsidRDefault="008540F0" w:rsidP="009B69DC">
      <w:pPr>
        <w:spacing w:line="360" w:lineRule="auto"/>
        <w:ind w:right="-74"/>
        <w:jc w:val="right"/>
        <w:rPr>
          <w:rFonts w:cs="Arial"/>
          <w:sz w:val="24"/>
          <w:szCs w:val="24"/>
        </w:rPr>
      </w:pPr>
    </w:p>
    <w:p w:rsidR="00E52256" w:rsidRPr="00310960" w:rsidRDefault="00E52256" w:rsidP="009B69DC">
      <w:pPr>
        <w:spacing w:line="360" w:lineRule="auto"/>
        <w:ind w:right="-74"/>
        <w:jc w:val="right"/>
        <w:rPr>
          <w:rFonts w:cs="Arial"/>
          <w:sz w:val="24"/>
          <w:szCs w:val="24"/>
        </w:rPr>
      </w:pPr>
    </w:p>
    <w:p w:rsidR="0017757A" w:rsidRPr="00310960" w:rsidRDefault="0017757A" w:rsidP="009B69DC">
      <w:pPr>
        <w:spacing w:line="360" w:lineRule="auto"/>
        <w:ind w:right="-74"/>
        <w:jc w:val="right"/>
        <w:rPr>
          <w:rFonts w:cs="Arial"/>
          <w:sz w:val="24"/>
          <w:szCs w:val="24"/>
        </w:rPr>
      </w:pPr>
      <w:r w:rsidRPr="00310960">
        <w:rPr>
          <w:rFonts w:cs="Arial"/>
          <w:sz w:val="24"/>
          <w:szCs w:val="24"/>
        </w:rPr>
        <w:t>Saltillo, Coah</w:t>
      </w:r>
      <w:r w:rsidR="0094411E" w:rsidRPr="00310960">
        <w:rPr>
          <w:rFonts w:cs="Arial"/>
          <w:sz w:val="24"/>
          <w:szCs w:val="24"/>
        </w:rPr>
        <w:t>uila de Zaragoza</w:t>
      </w:r>
      <w:r w:rsidR="00C04E6F" w:rsidRPr="00310960">
        <w:rPr>
          <w:rFonts w:cs="Arial"/>
          <w:sz w:val="24"/>
          <w:szCs w:val="24"/>
        </w:rPr>
        <w:t>, a</w:t>
      </w:r>
      <w:r w:rsidR="000C1D06" w:rsidRPr="00310960">
        <w:rPr>
          <w:rFonts w:cs="Arial"/>
          <w:sz w:val="24"/>
          <w:szCs w:val="24"/>
        </w:rPr>
        <w:t xml:space="preserve"> </w:t>
      </w:r>
      <w:r w:rsidR="00562344">
        <w:rPr>
          <w:rFonts w:cs="Arial"/>
          <w:sz w:val="24"/>
          <w:szCs w:val="24"/>
        </w:rPr>
        <w:t>29</w:t>
      </w:r>
      <w:r w:rsidR="00170234" w:rsidRPr="00310960">
        <w:rPr>
          <w:rFonts w:cs="Arial"/>
          <w:sz w:val="24"/>
          <w:szCs w:val="24"/>
        </w:rPr>
        <w:t xml:space="preserve"> </w:t>
      </w:r>
      <w:r w:rsidRPr="00310960">
        <w:rPr>
          <w:rFonts w:cs="Arial"/>
          <w:sz w:val="24"/>
          <w:szCs w:val="24"/>
        </w:rPr>
        <w:t xml:space="preserve">de </w:t>
      </w:r>
      <w:r w:rsidR="004D3B81" w:rsidRPr="00310960">
        <w:rPr>
          <w:rFonts w:cs="Arial"/>
          <w:sz w:val="24"/>
          <w:szCs w:val="24"/>
        </w:rPr>
        <w:t>nov</w:t>
      </w:r>
      <w:r w:rsidR="003A40B2" w:rsidRPr="00310960">
        <w:rPr>
          <w:rFonts w:cs="Arial"/>
          <w:sz w:val="24"/>
          <w:szCs w:val="24"/>
        </w:rPr>
        <w:t>iembre</w:t>
      </w:r>
      <w:r w:rsidRPr="00310960">
        <w:rPr>
          <w:rFonts w:cs="Arial"/>
          <w:sz w:val="24"/>
          <w:szCs w:val="24"/>
        </w:rPr>
        <w:t xml:space="preserve"> de </w:t>
      </w:r>
      <w:r w:rsidR="00C94F9A" w:rsidRPr="00310960">
        <w:rPr>
          <w:rFonts w:cs="Arial"/>
          <w:sz w:val="24"/>
          <w:szCs w:val="24"/>
        </w:rPr>
        <w:t>2019</w:t>
      </w:r>
    </w:p>
    <w:p w:rsidR="00722CB4" w:rsidRPr="00310960" w:rsidRDefault="00722CB4" w:rsidP="009B69DC">
      <w:pPr>
        <w:spacing w:line="360" w:lineRule="auto"/>
        <w:ind w:right="-74"/>
        <w:jc w:val="both"/>
        <w:rPr>
          <w:rFonts w:cs="Arial"/>
          <w:sz w:val="24"/>
          <w:szCs w:val="24"/>
        </w:rPr>
      </w:pPr>
    </w:p>
    <w:p w:rsidR="0017757A" w:rsidRPr="00310960" w:rsidRDefault="003A40B2" w:rsidP="009B69DC">
      <w:pPr>
        <w:spacing w:line="360" w:lineRule="auto"/>
        <w:ind w:right="-74"/>
        <w:jc w:val="both"/>
        <w:rPr>
          <w:rFonts w:cs="Arial"/>
          <w:sz w:val="24"/>
          <w:szCs w:val="24"/>
        </w:rPr>
      </w:pPr>
      <w:r w:rsidRPr="00310960">
        <w:rPr>
          <w:rFonts w:cs="Arial"/>
          <w:b/>
          <w:sz w:val="24"/>
          <w:szCs w:val="24"/>
        </w:rPr>
        <w:t>MIGUEL ÁNGEL RIQUELME SOLÍS</w:t>
      </w:r>
      <w:r w:rsidR="0017757A" w:rsidRPr="00310960">
        <w:rPr>
          <w:rFonts w:cs="Arial"/>
          <w:sz w:val="24"/>
          <w:szCs w:val="24"/>
        </w:rPr>
        <w:t>, Gobernador Constitucional del Estado de Coahuila de Zaragoza, en ejercicio de la facultad que me confieren los artículos 59 fracción II, 82 fracción I, 84 fracción VII</w:t>
      </w:r>
      <w:r w:rsidR="00416758" w:rsidRPr="00310960">
        <w:rPr>
          <w:rFonts w:cs="Arial"/>
          <w:sz w:val="24"/>
          <w:szCs w:val="24"/>
        </w:rPr>
        <w:t>I</w:t>
      </w:r>
      <w:r w:rsidR="0017757A" w:rsidRPr="00310960">
        <w:rPr>
          <w:rFonts w:cs="Arial"/>
          <w:sz w:val="24"/>
          <w:szCs w:val="24"/>
        </w:rPr>
        <w:t xml:space="preserve"> y 105 de la Constitució</w:t>
      </w:r>
      <w:r w:rsidR="00F83FB9" w:rsidRPr="00310960">
        <w:rPr>
          <w:rFonts w:cs="Arial"/>
          <w:sz w:val="24"/>
          <w:szCs w:val="24"/>
        </w:rPr>
        <w:t xml:space="preserve">n Política del Estado; artículo 9 </w:t>
      </w:r>
      <w:r w:rsidR="0017757A" w:rsidRPr="00310960">
        <w:rPr>
          <w:rFonts w:cs="Arial"/>
          <w:sz w:val="24"/>
          <w:szCs w:val="24"/>
        </w:rPr>
        <w:t>apartado A, fracción I de la Ley Orgánica de la Administració</w:t>
      </w:r>
      <w:r w:rsidR="00B12F0E" w:rsidRPr="00310960">
        <w:rPr>
          <w:rFonts w:cs="Arial"/>
          <w:sz w:val="24"/>
          <w:szCs w:val="24"/>
        </w:rPr>
        <w:t>n Pública del Estado; artículo 152</w:t>
      </w:r>
      <w:r w:rsidR="0017757A" w:rsidRPr="00310960">
        <w:rPr>
          <w:rFonts w:cs="Arial"/>
          <w:sz w:val="24"/>
          <w:szCs w:val="24"/>
        </w:rPr>
        <w:t xml:space="preserve"> fracción II de la Ley Orgánica del Congreso del Estado Independiente, Libre y Soberano de Coahuila de Zaragoza, me permito someter a la consideración de ese H. Congreso para su estudio, resolución y aprobación, en su caso, la siguiente iniciativa de:</w:t>
      </w:r>
    </w:p>
    <w:p w:rsidR="00722CB4" w:rsidRPr="00310960" w:rsidRDefault="00722CB4" w:rsidP="009B69DC">
      <w:pPr>
        <w:spacing w:line="360" w:lineRule="auto"/>
        <w:ind w:right="-74"/>
        <w:jc w:val="both"/>
        <w:rPr>
          <w:rFonts w:cs="Arial"/>
          <w:sz w:val="24"/>
          <w:szCs w:val="24"/>
        </w:rPr>
      </w:pPr>
    </w:p>
    <w:p w:rsidR="005B39B7" w:rsidRPr="00310960" w:rsidRDefault="0017757A" w:rsidP="009B69DC">
      <w:pPr>
        <w:pStyle w:val="Ttulo"/>
        <w:spacing w:line="360" w:lineRule="auto"/>
        <w:ind w:right="-74"/>
        <w:rPr>
          <w:rFonts w:ascii="Arial" w:hAnsi="Arial" w:cs="Arial"/>
          <w:szCs w:val="24"/>
        </w:rPr>
      </w:pPr>
      <w:r w:rsidRPr="00310960">
        <w:rPr>
          <w:rFonts w:ascii="Arial" w:hAnsi="Arial" w:cs="Arial"/>
          <w:szCs w:val="24"/>
        </w:rPr>
        <w:t>LEY DE INGRESOS</w:t>
      </w:r>
      <w:r w:rsidR="005B39B7" w:rsidRPr="00310960">
        <w:rPr>
          <w:rFonts w:ascii="Arial" w:hAnsi="Arial" w:cs="Arial"/>
          <w:szCs w:val="24"/>
        </w:rPr>
        <w:t xml:space="preserve"> PARA </w:t>
      </w:r>
      <w:r w:rsidRPr="00310960">
        <w:rPr>
          <w:rFonts w:ascii="Arial" w:hAnsi="Arial" w:cs="Arial"/>
          <w:szCs w:val="24"/>
        </w:rPr>
        <w:t>EL ESTADO</w:t>
      </w:r>
      <w:r w:rsidR="005B39B7" w:rsidRPr="00310960">
        <w:rPr>
          <w:rFonts w:ascii="Arial" w:hAnsi="Arial" w:cs="Arial"/>
          <w:szCs w:val="24"/>
        </w:rPr>
        <w:t xml:space="preserve"> DE COAHUILA DE ZARAGOZA</w:t>
      </w:r>
    </w:p>
    <w:p w:rsidR="0017757A" w:rsidRPr="00310960" w:rsidRDefault="0017757A" w:rsidP="009B69DC">
      <w:pPr>
        <w:pStyle w:val="Ttulo"/>
        <w:spacing w:line="360" w:lineRule="auto"/>
        <w:ind w:right="-74"/>
        <w:rPr>
          <w:rFonts w:ascii="Arial" w:hAnsi="Arial" w:cs="Arial"/>
          <w:szCs w:val="24"/>
        </w:rPr>
      </w:pPr>
      <w:r w:rsidRPr="00310960">
        <w:rPr>
          <w:rFonts w:ascii="Arial" w:hAnsi="Arial" w:cs="Arial"/>
          <w:szCs w:val="24"/>
        </w:rPr>
        <w:t>PARA EL EJERCICIO FISCAL 20</w:t>
      </w:r>
      <w:r w:rsidR="00C94F9A" w:rsidRPr="00310960">
        <w:rPr>
          <w:rFonts w:ascii="Arial" w:hAnsi="Arial" w:cs="Arial"/>
          <w:szCs w:val="24"/>
        </w:rPr>
        <w:t>20</w:t>
      </w:r>
    </w:p>
    <w:p w:rsidR="00BE13F4" w:rsidRPr="00310960" w:rsidRDefault="00BE13F4" w:rsidP="009B69DC">
      <w:pPr>
        <w:spacing w:line="360" w:lineRule="auto"/>
        <w:ind w:right="-74"/>
        <w:jc w:val="both"/>
        <w:rPr>
          <w:rFonts w:cs="Arial"/>
          <w:b/>
          <w:sz w:val="24"/>
          <w:szCs w:val="24"/>
        </w:rPr>
      </w:pPr>
    </w:p>
    <w:p w:rsidR="00E177D6" w:rsidRPr="00310960" w:rsidRDefault="00E177D6" w:rsidP="00B41F8A">
      <w:pPr>
        <w:pStyle w:val="Default"/>
        <w:spacing w:line="360" w:lineRule="auto"/>
        <w:jc w:val="both"/>
        <w:rPr>
          <w:rFonts w:ascii="Arial" w:hAnsi="Arial" w:cs="Arial"/>
          <w:b/>
          <w:bCs/>
        </w:rPr>
      </w:pPr>
    </w:p>
    <w:p w:rsidR="00B41F8A" w:rsidRPr="00310960" w:rsidRDefault="00B41F8A" w:rsidP="00B41F8A">
      <w:pPr>
        <w:pStyle w:val="Default"/>
        <w:spacing w:line="360" w:lineRule="auto"/>
        <w:jc w:val="both"/>
        <w:rPr>
          <w:rFonts w:ascii="Arial" w:hAnsi="Arial" w:cs="Arial"/>
        </w:rPr>
      </w:pPr>
      <w:r w:rsidRPr="00310960">
        <w:rPr>
          <w:rFonts w:ascii="Arial" w:hAnsi="Arial" w:cs="Arial"/>
          <w:b/>
          <w:bCs/>
        </w:rPr>
        <w:t xml:space="preserve">ARTÍCULO 1.- </w:t>
      </w:r>
      <w:r w:rsidRPr="00310960">
        <w:rPr>
          <w:rFonts w:ascii="Arial" w:hAnsi="Arial" w:cs="Arial"/>
        </w:rPr>
        <w:t>En el ejercicio fiscal del 20</w:t>
      </w:r>
      <w:r w:rsidR="00C94F9A" w:rsidRPr="00310960">
        <w:rPr>
          <w:rFonts w:ascii="Arial" w:hAnsi="Arial" w:cs="Arial"/>
        </w:rPr>
        <w:t>20</w:t>
      </w:r>
      <w:r w:rsidRPr="00310960">
        <w:rPr>
          <w:rFonts w:ascii="Arial" w:hAnsi="Arial" w:cs="Arial"/>
        </w:rPr>
        <w:t xml:space="preserve"> la Hacienda Pública del Estado de Coahuila, percibirá los ingresos provenientes de los conceptos que se enumeran en este artículo, por las cantidades estimadas que se precisan en </w:t>
      </w:r>
      <w:r w:rsidR="00322445" w:rsidRPr="00310960">
        <w:rPr>
          <w:rFonts w:ascii="Arial" w:hAnsi="Arial" w:cs="Arial"/>
        </w:rPr>
        <w:t>e</w:t>
      </w:r>
      <w:r w:rsidR="007C279A" w:rsidRPr="00310960">
        <w:rPr>
          <w:rFonts w:ascii="Arial" w:hAnsi="Arial" w:cs="Arial"/>
        </w:rPr>
        <w:t xml:space="preserve">l Anexo </w:t>
      </w:r>
      <w:r w:rsidR="00322445" w:rsidRPr="00310960">
        <w:rPr>
          <w:rFonts w:ascii="Arial" w:hAnsi="Arial" w:cs="Arial"/>
        </w:rPr>
        <w:t xml:space="preserve">1, </w:t>
      </w:r>
      <w:r w:rsidR="007C279A" w:rsidRPr="00310960">
        <w:rPr>
          <w:rFonts w:ascii="Arial" w:hAnsi="Arial" w:cs="Arial"/>
        </w:rPr>
        <w:t>de Ingresos Armonizado</w:t>
      </w:r>
      <w:r w:rsidR="00FC2FF4" w:rsidRPr="00310960">
        <w:rPr>
          <w:rFonts w:ascii="Arial" w:hAnsi="Arial" w:cs="Arial"/>
        </w:rPr>
        <w:t>,</w:t>
      </w:r>
      <w:r w:rsidR="007C279A" w:rsidRPr="00310960">
        <w:rPr>
          <w:rFonts w:ascii="Arial" w:hAnsi="Arial" w:cs="Arial"/>
        </w:rPr>
        <w:t xml:space="preserve"> </w:t>
      </w:r>
      <w:r w:rsidR="00322445" w:rsidRPr="00310960">
        <w:rPr>
          <w:rFonts w:ascii="Arial" w:hAnsi="Arial" w:cs="Arial"/>
        </w:rPr>
        <w:t xml:space="preserve">el Anexo 2, de Ingresos </w:t>
      </w:r>
      <w:r w:rsidR="007C279A" w:rsidRPr="00310960">
        <w:rPr>
          <w:rFonts w:ascii="Arial" w:hAnsi="Arial" w:cs="Arial"/>
        </w:rPr>
        <w:t>a Detalle</w:t>
      </w:r>
      <w:r w:rsidR="00FC2FF4" w:rsidRPr="00310960">
        <w:rPr>
          <w:rFonts w:ascii="Arial" w:hAnsi="Arial" w:cs="Arial"/>
        </w:rPr>
        <w:t xml:space="preserve"> y Anexo 3, de Ingresos a Tercer Nivel</w:t>
      </w:r>
      <w:r w:rsidRPr="00310960">
        <w:rPr>
          <w:rFonts w:ascii="Arial" w:hAnsi="Arial" w:cs="Arial"/>
        </w:rPr>
        <w:t xml:space="preserve"> de esta Ley. </w:t>
      </w:r>
    </w:p>
    <w:p w:rsidR="00B41F8A" w:rsidRPr="00310960" w:rsidRDefault="00B41F8A" w:rsidP="00B41F8A">
      <w:pPr>
        <w:pStyle w:val="Default"/>
        <w:spacing w:line="360" w:lineRule="auto"/>
        <w:jc w:val="both"/>
        <w:rPr>
          <w:rFonts w:ascii="Arial" w:hAnsi="Arial" w:cs="Arial"/>
        </w:rPr>
      </w:pPr>
    </w:p>
    <w:p w:rsidR="0070464C" w:rsidRPr="00310960" w:rsidRDefault="0070464C" w:rsidP="00B41F8A">
      <w:pPr>
        <w:pStyle w:val="Textosinformato"/>
        <w:rPr>
          <w:rFonts w:ascii="Arial" w:hAnsi="Arial" w:cs="Arial"/>
          <w:b/>
          <w:sz w:val="24"/>
          <w:szCs w:val="24"/>
          <w:lang w:val="es-ES"/>
        </w:rPr>
      </w:pPr>
    </w:p>
    <w:p w:rsidR="0070464C" w:rsidRPr="00310960" w:rsidRDefault="0070464C" w:rsidP="00B41F8A">
      <w:pPr>
        <w:pStyle w:val="Textosinformato"/>
        <w:rPr>
          <w:rFonts w:ascii="Arial" w:hAnsi="Arial" w:cs="Arial"/>
          <w:b/>
          <w:sz w:val="24"/>
          <w:szCs w:val="24"/>
          <w:lang w:val="es-ES"/>
        </w:rPr>
      </w:pPr>
    </w:p>
    <w:p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IMPUESTOS</w:t>
      </w:r>
      <w:r w:rsidRPr="00310960">
        <w:rPr>
          <w:rFonts w:ascii="Arial" w:hAnsi="Arial" w:cs="Arial"/>
          <w:b/>
          <w:sz w:val="24"/>
          <w:szCs w:val="24"/>
        </w:rPr>
        <w:tab/>
      </w: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rsidR="00B41F8A" w:rsidRPr="00310960" w:rsidRDefault="00B41F8A" w:rsidP="00B41F8A">
      <w:pPr>
        <w:pStyle w:val="Textosinformato"/>
        <w:rPr>
          <w:rFonts w:ascii="Arial" w:hAnsi="Arial" w:cs="Arial"/>
          <w:sz w:val="24"/>
          <w:szCs w:val="24"/>
        </w:rPr>
      </w:pPr>
    </w:p>
    <w:p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 xml:space="preserve">Impuestos </w:t>
      </w:r>
      <w:r w:rsidR="00F617CF" w:rsidRPr="00310960">
        <w:rPr>
          <w:rFonts w:ascii="Arial" w:hAnsi="Arial" w:cs="Arial"/>
          <w:sz w:val="24"/>
          <w:szCs w:val="24"/>
        </w:rPr>
        <w:t>S</w:t>
      </w:r>
      <w:r w:rsidRPr="00310960">
        <w:rPr>
          <w:rFonts w:ascii="Arial" w:hAnsi="Arial" w:cs="Arial"/>
          <w:sz w:val="24"/>
          <w:szCs w:val="24"/>
        </w:rPr>
        <w:t>obre los Ingresos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 xml:space="preserve">Impuestos </w:t>
      </w:r>
      <w:r w:rsidR="00F617CF" w:rsidRPr="00310960">
        <w:rPr>
          <w:rFonts w:ascii="Arial" w:hAnsi="Arial" w:cs="Arial"/>
          <w:sz w:val="24"/>
          <w:szCs w:val="24"/>
        </w:rPr>
        <w:t>S</w:t>
      </w:r>
      <w:r w:rsidRPr="00310960">
        <w:rPr>
          <w:rFonts w:ascii="Arial" w:hAnsi="Arial" w:cs="Arial"/>
          <w:sz w:val="24"/>
          <w:szCs w:val="24"/>
        </w:rPr>
        <w:t>obre el Patrimonio</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 xml:space="preserve">Impuestos </w:t>
      </w:r>
      <w:r w:rsidR="00F617CF" w:rsidRPr="00310960">
        <w:rPr>
          <w:rFonts w:ascii="Arial" w:hAnsi="Arial" w:cs="Arial"/>
          <w:sz w:val="24"/>
          <w:szCs w:val="24"/>
        </w:rPr>
        <w:t>S</w:t>
      </w:r>
      <w:r w:rsidRPr="00310960">
        <w:rPr>
          <w:rFonts w:ascii="Arial" w:hAnsi="Arial" w:cs="Arial"/>
          <w:sz w:val="24"/>
          <w:szCs w:val="24"/>
        </w:rPr>
        <w:t>obre la Producción, El Consumo y las Transacciones</w:t>
      </w:r>
      <w:r w:rsidR="00B41F8A" w:rsidRPr="00310960">
        <w:rPr>
          <w:rFonts w:ascii="Arial" w:hAnsi="Arial" w:cs="Arial"/>
          <w:sz w:val="24"/>
          <w:szCs w:val="24"/>
        </w:rPr>
        <w:tab/>
      </w:r>
      <w:r w:rsidR="00AA79E1" w:rsidRPr="00310960">
        <w:rPr>
          <w:rFonts w:ascii="Arial" w:hAnsi="Arial" w:cs="Arial"/>
          <w:sz w:val="24"/>
          <w:szCs w:val="24"/>
        </w:rPr>
        <w:tab/>
      </w:r>
      <w:r w:rsidR="00AA79E1" w:rsidRPr="00310960">
        <w:rPr>
          <w:rFonts w:ascii="Arial" w:hAnsi="Arial" w:cs="Arial"/>
          <w:sz w:val="24"/>
          <w:szCs w:val="24"/>
        </w:rPr>
        <w:tab/>
      </w:r>
    </w:p>
    <w:p w:rsidR="00B41F8A" w:rsidRPr="00310960" w:rsidRDefault="00B41F8A" w:rsidP="00B41F8A">
      <w:pPr>
        <w:pStyle w:val="Textosinformato"/>
        <w:rPr>
          <w:rFonts w:ascii="Arial" w:hAnsi="Arial" w:cs="Arial"/>
          <w:b/>
          <w:sz w:val="24"/>
          <w:szCs w:val="24"/>
        </w:rPr>
      </w:pPr>
    </w:p>
    <w:p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Impuestos al Comercio Exterior</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190453" w:rsidRPr="00310960" w:rsidRDefault="0070464C" w:rsidP="00B41F8A">
      <w:pPr>
        <w:pStyle w:val="Textosinformato"/>
        <w:rPr>
          <w:rFonts w:ascii="Arial" w:hAnsi="Arial" w:cs="Arial"/>
          <w:sz w:val="24"/>
          <w:szCs w:val="24"/>
        </w:rPr>
      </w:pPr>
      <w:r w:rsidRPr="00310960">
        <w:rPr>
          <w:rFonts w:ascii="Arial" w:hAnsi="Arial" w:cs="Arial"/>
          <w:sz w:val="24"/>
          <w:szCs w:val="24"/>
        </w:rPr>
        <w:t xml:space="preserve">Impuestos </w:t>
      </w:r>
      <w:r w:rsidR="00F617CF" w:rsidRPr="00310960">
        <w:rPr>
          <w:rFonts w:ascii="Arial" w:hAnsi="Arial" w:cs="Arial"/>
          <w:sz w:val="24"/>
          <w:szCs w:val="24"/>
        </w:rPr>
        <w:t>S</w:t>
      </w:r>
      <w:r w:rsidRPr="00310960">
        <w:rPr>
          <w:rFonts w:ascii="Arial" w:hAnsi="Arial" w:cs="Arial"/>
          <w:sz w:val="24"/>
          <w:szCs w:val="24"/>
        </w:rPr>
        <w:t>obre Nóminas y Asimilables</w:t>
      </w:r>
    </w:p>
    <w:p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 xml:space="preserve"> </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Impuestos Ecológicos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A</w:t>
      </w:r>
      <w:r w:rsidR="00A46BF1" w:rsidRPr="00310960">
        <w:rPr>
          <w:rFonts w:ascii="Arial" w:hAnsi="Arial" w:cs="Arial"/>
          <w:sz w:val="24"/>
          <w:szCs w:val="24"/>
        </w:rPr>
        <w:t>ccesorios de los Impuestos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A46BF1" w:rsidRPr="00310960" w:rsidRDefault="00A46BF1" w:rsidP="00B41F8A">
      <w:pPr>
        <w:pStyle w:val="Textosinformato"/>
        <w:rPr>
          <w:rFonts w:ascii="Arial" w:hAnsi="Arial" w:cs="Arial"/>
          <w:sz w:val="24"/>
          <w:szCs w:val="24"/>
        </w:rPr>
      </w:pPr>
      <w:r w:rsidRPr="00310960">
        <w:rPr>
          <w:rFonts w:ascii="Arial" w:hAnsi="Arial" w:cs="Arial"/>
          <w:sz w:val="24"/>
          <w:szCs w:val="24"/>
        </w:rPr>
        <w:t>Impuestos No comprendidos en las fracciones de la Ley de Ingresos causadas en Ejercicios Fiscales anteriores pendientes de Liquidación o Pago</w:t>
      </w:r>
    </w:p>
    <w:p w:rsidR="00A46BF1" w:rsidRPr="00310960" w:rsidRDefault="00A46BF1" w:rsidP="00B41F8A">
      <w:pPr>
        <w:pStyle w:val="Textosinformato"/>
        <w:rPr>
          <w:rFonts w:ascii="Arial" w:hAnsi="Arial" w:cs="Arial"/>
          <w:sz w:val="24"/>
          <w:szCs w:val="24"/>
        </w:rPr>
      </w:pPr>
    </w:p>
    <w:p w:rsidR="00B41F8A" w:rsidRPr="00310960" w:rsidRDefault="0070464C" w:rsidP="00A46BF1">
      <w:pPr>
        <w:pStyle w:val="Textosinformato"/>
        <w:rPr>
          <w:rFonts w:ascii="Arial" w:hAnsi="Arial" w:cs="Arial"/>
          <w:sz w:val="24"/>
          <w:szCs w:val="24"/>
        </w:rPr>
      </w:pPr>
      <w:r w:rsidRPr="00310960">
        <w:rPr>
          <w:rFonts w:ascii="Arial" w:hAnsi="Arial" w:cs="Arial"/>
          <w:sz w:val="24"/>
          <w:szCs w:val="24"/>
        </w:rPr>
        <w:t>Otros Impuestos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b/>
          <w:sz w:val="24"/>
          <w:szCs w:val="24"/>
        </w:rPr>
      </w:pP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CUOTAS Y APORTACIONES DE SEGURIDAD SOCIAL</w:t>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rsidR="00190453" w:rsidRPr="00310960" w:rsidRDefault="00190453" w:rsidP="00B41F8A">
      <w:pPr>
        <w:pStyle w:val="Textosinformato"/>
        <w:rPr>
          <w:rFonts w:ascii="Arial" w:hAnsi="Arial" w:cs="Arial"/>
          <w:b/>
          <w:sz w:val="24"/>
          <w:szCs w:val="24"/>
        </w:rPr>
      </w:pPr>
    </w:p>
    <w:p w:rsidR="00381411" w:rsidRPr="00310960" w:rsidRDefault="00687B53" w:rsidP="00B41F8A">
      <w:pPr>
        <w:pStyle w:val="Textosinformato"/>
        <w:rPr>
          <w:rFonts w:ascii="Arial" w:hAnsi="Arial" w:cs="Arial"/>
          <w:sz w:val="24"/>
          <w:szCs w:val="24"/>
        </w:rPr>
      </w:pPr>
      <w:r w:rsidRPr="00310960">
        <w:rPr>
          <w:rFonts w:ascii="Arial" w:hAnsi="Arial" w:cs="Arial"/>
          <w:sz w:val="24"/>
          <w:szCs w:val="24"/>
        </w:rPr>
        <w:t>Aportaciones para Fondo de Vivienda</w:t>
      </w:r>
      <w:r w:rsidRPr="00310960">
        <w:rPr>
          <w:rFonts w:ascii="Arial" w:hAnsi="Arial" w:cs="Arial"/>
          <w:sz w:val="24"/>
          <w:szCs w:val="24"/>
        </w:rPr>
        <w:tab/>
      </w: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Cuotas para el Seguro Social</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Cuotas de Ahorro para el Retiro</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687B53" w:rsidP="00B41F8A">
      <w:pPr>
        <w:pStyle w:val="Textosinformato"/>
        <w:jc w:val="both"/>
        <w:rPr>
          <w:rFonts w:ascii="Arial" w:hAnsi="Arial" w:cs="Arial"/>
          <w:sz w:val="24"/>
          <w:szCs w:val="24"/>
        </w:rPr>
      </w:pPr>
      <w:r w:rsidRPr="00310960">
        <w:rPr>
          <w:rFonts w:ascii="Arial" w:hAnsi="Arial" w:cs="Arial"/>
          <w:sz w:val="24"/>
          <w:szCs w:val="24"/>
        </w:rPr>
        <w:t>Otras Cuotas y Aportaciones para la Seguridad Social</w:t>
      </w:r>
    </w:p>
    <w:p w:rsidR="00B41F8A" w:rsidRPr="00310960" w:rsidRDefault="00687B53" w:rsidP="00B41F8A">
      <w:pPr>
        <w:pStyle w:val="Textosinformato"/>
        <w:jc w:val="both"/>
        <w:rPr>
          <w:rFonts w:ascii="Arial" w:hAnsi="Arial" w:cs="Arial"/>
          <w:sz w:val="24"/>
          <w:szCs w:val="24"/>
        </w:rPr>
      </w:pPr>
      <w:r w:rsidRPr="00310960">
        <w:rPr>
          <w:rFonts w:ascii="Arial" w:hAnsi="Arial" w:cs="Arial"/>
          <w:sz w:val="24"/>
          <w:szCs w:val="24"/>
        </w:rPr>
        <w:t>Accesorios</w:t>
      </w:r>
      <w:r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Contribuciones de Mejoras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Contribuciones de Mejoras por Obras Públicas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Contribuciones Especiales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310960" w:rsidRDefault="00310960" w:rsidP="00B41F8A">
      <w:pPr>
        <w:pStyle w:val="Textosinformato"/>
        <w:jc w:val="both"/>
        <w:rPr>
          <w:rFonts w:ascii="Arial" w:hAnsi="Arial" w:cs="Arial"/>
          <w:sz w:val="24"/>
          <w:szCs w:val="24"/>
        </w:rPr>
      </w:pPr>
    </w:p>
    <w:p w:rsidR="00310960" w:rsidRDefault="00310960" w:rsidP="00B41F8A">
      <w:pPr>
        <w:pStyle w:val="Textosinformato"/>
        <w:jc w:val="both"/>
        <w:rPr>
          <w:rFonts w:ascii="Arial" w:hAnsi="Arial" w:cs="Arial"/>
          <w:sz w:val="24"/>
          <w:szCs w:val="24"/>
        </w:rPr>
      </w:pPr>
    </w:p>
    <w:p w:rsidR="00310960" w:rsidRDefault="00310960" w:rsidP="00B41F8A">
      <w:pPr>
        <w:pStyle w:val="Textosinformato"/>
        <w:jc w:val="both"/>
        <w:rPr>
          <w:rFonts w:ascii="Arial" w:hAnsi="Arial" w:cs="Arial"/>
          <w:sz w:val="24"/>
          <w:szCs w:val="24"/>
        </w:rPr>
      </w:pPr>
    </w:p>
    <w:p w:rsidR="00B41F8A" w:rsidRPr="00310960" w:rsidRDefault="00687B53" w:rsidP="00B41F8A">
      <w:pPr>
        <w:pStyle w:val="Textosinformato"/>
        <w:jc w:val="both"/>
        <w:rPr>
          <w:rFonts w:ascii="Arial" w:hAnsi="Arial" w:cs="Arial"/>
          <w:sz w:val="24"/>
          <w:szCs w:val="24"/>
        </w:rPr>
      </w:pPr>
      <w:r w:rsidRPr="00310960">
        <w:rPr>
          <w:rFonts w:ascii="Arial" w:hAnsi="Arial" w:cs="Arial"/>
          <w:sz w:val="24"/>
          <w:szCs w:val="24"/>
        </w:rPr>
        <w:t>Contribuciones de M</w:t>
      </w:r>
      <w:r w:rsidR="00737A41" w:rsidRPr="00310960">
        <w:rPr>
          <w:rFonts w:ascii="Arial" w:hAnsi="Arial" w:cs="Arial"/>
          <w:sz w:val="24"/>
          <w:szCs w:val="24"/>
        </w:rPr>
        <w:t>ejoras N</w:t>
      </w:r>
      <w:r w:rsidRPr="00310960">
        <w:rPr>
          <w:rFonts w:ascii="Arial" w:hAnsi="Arial" w:cs="Arial"/>
          <w:sz w:val="24"/>
          <w:szCs w:val="24"/>
        </w:rPr>
        <w:t>o Comprendidas en las Fracciones de la Ley de Ingresos causadas en Ejercicios Fiscales anteriores Pendientes de Liquidación o</w:t>
      </w:r>
      <w:r w:rsidR="00AA79E1" w:rsidRPr="00310960">
        <w:rPr>
          <w:rFonts w:ascii="Arial" w:hAnsi="Arial" w:cs="Arial"/>
          <w:sz w:val="24"/>
          <w:szCs w:val="24"/>
        </w:rPr>
        <w:t xml:space="preserve"> Pago</w:t>
      </w:r>
    </w:p>
    <w:p w:rsidR="00AA79E1" w:rsidRPr="00310960" w:rsidRDefault="00B41F8A"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DERECHOS</w:t>
      </w:r>
      <w:r w:rsidRPr="00310960">
        <w:rPr>
          <w:rFonts w:ascii="Arial" w:hAnsi="Arial" w:cs="Arial"/>
          <w:b/>
          <w:sz w:val="24"/>
          <w:szCs w:val="24"/>
        </w:rPr>
        <w:tab/>
      </w:r>
      <w:r w:rsidRPr="00310960">
        <w:rPr>
          <w:rFonts w:ascii="Arial" w:hAnsi="Arial" w:cs="Arial"/>
          <w:b/>
          <w:sz w:val="24"/>
          <w:szCs w:val="24"/>
        </w:rPr>
        <w:tab/>
      </w: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rsidR="00B41F8A" w:rsidRPr="00310960" w:rsidRDefault="00B41F8A" w:rsidP="00B41F8A">
      <w:pPr>
        <w:pStyle w:val="Textosinformato"/>
        <w:rPr>
          <w:rFonts w:ascii="Arial" w:hAnsi="Arial" w:cs="Arial"/>
          <w:sz w:val="24"/>
          <w:szCs w:val="24"/>
        </w:rPr>
      </w:pP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Derechos por el Uso, Goce, Aprovechamiento o Explotación de Bienes de Dominio Público</w:t>
      </w:r>
      <w:r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Derechos a los Hidrocarburos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687B53" w:rsidRPr="00310960" w:rsidRDefault="00687B53" w:rsidP="00B41F8A">
      <w:pPr>
        <w:pStyle w:val="Textosinformato"/>
        <w:rPr>
          <w:rFonts w:ascii="Arial" w:hAnsi="Arial" w:cs="Arial"/>
          <w:sz w:val="24"/>
          <w:szCs w:val="24"/>
        </w:rPr>
      </w:pPr>
      <w:r w:rsidRPr="00310960">
        <w:rPr>
          <w:rFonts w:ascii="Arial" w:hAnsi="Arial" w:cs="Arial"/>
          <w:sz w:val="24"/>
          <w:szCs w:val="24"/>
        </w:rPr>
        <w:t>Derechos por Prestación de Servicios</w:t>
      </w:r>
    </w:p>
    <w:p w:rsidR="00B41F8A" w:rsidRPr="00310960" w:rsidRDefault="00B41F8A"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Otros Derechos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Accesorios</w:t>
      </w:r>
      <w:r w:rsidR="000F29C3" w:rsidRPr="00310960">
        <w:rPr>
          <w:rFonts w:ascii="Arial" w:hAnsi="Arial" w:cs="Arial"/>
          <w:sz w:val="24"/>
          <w:szCs w:val="24"/>
        </w:rPr>
        <w:t xml:space="preserve"> de los Derechos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79218E" w:rsidRPr="00310960" w:rsidRDefault="00687B53" w:rsidP="00B41F8A">
      <w:pPr>
        <w:pStyle w:val="Textosinformato"/>
        <w:jc w:val="both"/>
        <w:rPr>
          <w:rFonts w:ascii="Arial" w:hAnsi="Arial" w:cs="Arial"/>
          <w:sz w:val="24"/>
          <w:szCs w:val="24"/>
        </w:rPr>
      </w:pPr>
      <w:r w:rsidRPr="00310960">
        <w:rPr>
          <w:rFonts w:ascii="Arial" w:hAnsi="Arial" w:cs="Arial"/>
          <w:sz w:val="24"/>
          <w:szCs w:val="24"/>
        </w:rPr>
        <w:t>D</w:t>
      </w:r>
      <w:r w:rsidR="00737A41" w:rsidRPr="00310960">
        <w:rPr>
          <w:rFonts w:ascii="Arial" w:hAnsi="Arial" w:cs="Arial"/>
          <w:sz w:val="24"/>
          <w:szCs w:val="24"/>
        </w:rPr>
        <w:t>erechos N</w:t>
      </w:r>
      <w:r w:rsidRPr="00310960">
        <w:rPr>
          <w:rFonts w:ascii="Arial" w:hAnsi="Arial" w:cs="Arial"/>
          <w:sz w:val="24"/>
          <w:szCs w:val="24"/>
        </w:rPr>
        <w:t xml:space="preserve">o </w:t>
      </w:r>
      <w:r w:rsidR="00AD2CCF" w:rsidRPr="00310960">
        <w:rPr>
          <w:rFonts w:ascii="Arial" w:hAnsi="Arial" w:cs="Arial"/>
          <w:sz w:val="24"/>
          <w:szCs w:val="24"/>
        </w:rPr>
        <w:t>Comprendidos en</w:t>
      </w:r>
      <w:r w:rsidRPr="00310960">
        <w:rPr>
          <w:rFonts w:ascii="Arial" w:hAnsi="Arial" w:cs="Arial"/>
          <w:sz w:val="24"/>
          <w:szCs w:val="24"/>
        </w:rPr>
        <w:t xml:space="preserve"> las Fracciones de la Ley de Ingresos causadas en Ejercicios Fiscales anteriores pendientes de Liquidación o Pago</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79218E" w:rsidRPr="00310960" w:rsidRDefault="0079218E" w:rsidP="00B41F8A">
      <w:pPr>
        <w:pStyle w:val="Textosinformato"/>
        <w:jc w:val="both"/>
        <w:rPr>
          <w:rFonts w:ascii="Arial" w:hAnsi="Arial" w:cs="Arial"/>
          <w:sz w:val="24"/>
          <w:szCs w:val="24"/>
        </w:rPr>
      </w:pPr>
    </w:p>
    <w:p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PRODUCTOS</w:t>
      </w: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rsidR="00B41F8A" w:rsidRPr="00310960" w:rsidRDefault="0079218E" w:rsidP="0079218E">
      <w:pPr>
        <w:pStyle w:val="Textosinformato"/>
        <w:tabs>
          <w:tab w:val="left" w:pos="1037"/>
        </w:tabs>
        <w:rPr>
          <w:rFonts w:ascii="Arial" w:hAnsi="Arial" w:cs="Arial"/>
          <w:sz w:val="24"/>
          <w:szCs w:val="24"/>
        </w:rPr>
      </w:pPr>
      <w:r w:rsidRPr="00310960">
        <w:rPr>
          <w:rFonts w:ascii="Arial" w:hAnsi="Arial" w:cs="Arial"/>
          <w:sz w:val="24"/>
          <w:szCs w:val="24"/>
        </w:rPr>
        <w:tab/>
      </w: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Productos de Tipo Corriente</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Productos de Capital</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057BB0" w:rsidP="00B41F8A">
      <w:pPr>
        <w:pStyle w:val="Textosinformato"/>
        <w:jc w:val="both"/>
        <w:rPr>
          <w:rFonts w:ascii="Arial" w:hAnsi="Arial" w:cs="Arial"/>
          <w:sz w:val="24"/>
          <w:szCs w:val="24"/>
        </w:rPr>
      </w:pPr>
      <w:r w:rsidRPr="00310960">
        <w:rPr>
          <w:rFonts w:ascii="Arial" w:hAnsi="Arial" w:cs="Arial"/>
          <w:sz w:val="24"/>
          <w:szCs w:val="24"/>
        </w:rPr>
        <w:t>Productos No</w:t>
      </w:r>
      <w:r w:rsidR="00AA79E1" w:rsidRPr="00310960">
        <w:rPr>
          <w:rFonts w:ascii="Arial" w:hAnsi="Arial" w:cs="Arial"/>
          <w:sz w:val="24"/>
          <w:szCs w:val="24"/>
        </w:rPr>
        <w:t xml:space="preserve"> </w:t>
      </w:r>
      <w:r w:rsidRPr="00310960">
        <w:rPr>
          <w:rFonts w:ascii="Arial" w:hAnsi="Arial" w:cs="Arial"/>
          <w:sz w:val="24"/>
          <w:szCs w:val="24"/>
        </w:rPr>
        <w:t>Comprendidos en</w:t>
      </w:r>
      <w:r w:rsidR="00AA79E1" w:rsidRPr="00310960">
        <w:rPr>
          <w:rFonts w:ascii="Arial" w:hAnsi="Arial" w:cs="Arial"/>
          <w:sz w:val="24"/>
          <w:szCs w:val="24"/>
        </w:rPr>
        <w:t xml:space="preserve"> las Fracciones de la Ley de Ingresos causadas en Ejercicios Fiscales anteriores pendientes de Liquidación o Pago</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79218E" w:rsidRPr="00310960" w:rsidRDefault="0079218E" w:rsidP="00B41F8A">
      <w:pPr>
        <w:pStyle w:val="Textosinformato"/>
        <w:rPr>
          <w:rFonts w:ascii="Arial" w:hAnsi="Arial" w:cs="Arial"/>
          <w:b/>
          <w:sz w:val="24"/>
          <w:szCs w:val="24"/>
        </w:rPr>
      </w:pPr>
    </w:p>
    <w:p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APROVECHAMIENTOS</w:t>
      </w:r>
      <w:r w:rsidRPr="00310960">
        <w:rPr>
          <w:rFonts w:ascii="Arial" w:hAnsi="Arial" w:cs="Arial"/>
          <w:b/>
          <w:sz w:val="24"/>
          <w:szCs w:val="24"/>
        </w:rPr>
        <w:tab/>
      </w: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rsidR="00B41F8A" w:rsidRPr="00310960" w:rsidRDefault="00B41F8A" w:rsidP="00B41F8A">
      <w:pPr>
        <w:pStyle w:val="Textosinformato"/>
        <w:rPr>
          <w:rFonts w:ascii="Arial" w:hAnsi="Arial" w:cs="Arial"/>
          <w:sz w:val="24"/>
          <w:szCs w:val="24"/>
        </w:rPr>
      </w:pPr>
    </w:p>
    <w:p w:rsidR="00AA79E1" w:rsidRPr="00310960" w:rsidRDefault="00AA79E1" w:rsidP="00B41F8A">
      <w:pPr>
        <w:pStyle w:val="Textosinformato"/>
        <w:rPr>
          <w:rFonts w:ascii="Arial" w:hAnsi="Arial" w:cs="Arial"/>
          <w:sz w:val="24"/>
          <w:szCs w:val="24"/>
        </w:rPr>
      </w:pPr>
      <w:r w:rsidRPr="00310960">
        <w:rPr>
          <w:rFonts w:ascii="Arial" w:hAnsi="Arial" w:cs="Arial"/>
          <w:sz w:val="24"/>
          <w:szCs w:val="24"/>
        </w:rPr>
        <w:t>Aprovechamientos de Tipo Corriente</w:t>
      </w:r>
    </w:p>
    <w:p w:rsidR="00B41F8A" w:rsidRPr="00310960" w:rsidRDefault="00B41F8A"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Aprovechamientos de Capital</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AA79E1" w:rsidP="00B41F8A">
      <w:pPr>
        <w:pStyle w:val="Textosinformato"/>
        <w:jc w:val="both"/>
        <w:rPr>
          <w:rFonts w:ascii="Arial" w:hAnsi="Arial" w:cs="Arial"/>
          <w:sz w:val="24"/>
          <w:szCs w:val="24"/>
        </w:rPr>
      </w:pPr>
      <w:r w:rsidRPr="00310960">
        <w:rPr>
          <w:rFonts w:ascii="Arial" w:hAnsi="Arial" w:cs="Arial"/>
          <w:sz w:val="24"/>
          <w:szCs w:val="24"/>
        </w:rPr>
        <w:t>A</w:t>
      </w:r>
      <w:r w:rsidR="00381411" w:rsidRPr="00310960">
        <w:rPr>
          <w:rFonts w:ascii="Arial" w:hAnsi="Arial" w:cs="Arial"/>
          <w:sz w:val="24"/>
          <w:szCs w:val="24"/>
        </w:rPr>
        <w:t>provechamientos N</w:t>
      </w:r>
      <w:r w:rsidRPr="00310960">
        <w:rPr>
          <w:rFonts w:ascii="Arial" w:hAnsi="Arial" w:cs="Arial"/>
          <w:sz w:val="24"/>
          <w:szCs w:val="24"/>
        </w:rPr>
        <w:t>o Comprendidos en las Fracciones de la Ley de Ingresos causadas en Ejercicios Fiscales anteriores pendientes de Liquidación o Pago</w:t>
      </w:r>
      <w:r w:rsidR="00B41F8A" w:rsidRPr="00310960">
        <w:rPr>
          <w:rFonts w:ascii="Arial" w:hAnsi="Arial" w:cs="Arial"/>
          <w:sz w:val="24"/>
          <w:szCs w:val="24"/>
        </w:rPr>
        <w:tab/>
      </w:r>
    </w:p>
    <w:p w:rsidR="00B41F8A" w:rsidRPr="00310960" w:rsidRDefault="0079218E" w:rsidP="00B41F8A">
      <w:pPr>
        <w:pStyle w:val="Textosinformato"/>
        <w:rPr>
          <w:rFonts w:ascii="Arial" w:hAnsi="Arial" w:cs="Arial"/>
          <w:sz w:val="24"/>
          <w:szCs w:val="24"/>
        </w:rPr>
      </w:pPr>
      <w:r w:rsidRPr="00310960">
        <w:rPr>
          <w:rFonts w:ascii="Arial" w:hAnsi="Arial" w:cs="Arial"/>
          <w:sz w:val="24"/>
          <w:szCs w:val="24"/>
        </w:rPr>
        <w:br w:type="column"/>
      </w:r>
      <w:r w:rsidR="00B41F8A" w:rsidRPr="00310960">
        <w:rPr>
          <w:rFonts w:ascii="Arial" w:hAnsi="Arial" w:cs="Arial"/>
          <w:sz w:val="24"/>
          <w:szCs w:val="24"/>
        </w:rPr>
        <w:lastRenderedPageBreak/>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INGRESOS POR VENTAS DE BIENES Y SERVICIOS</w:t>
      </w:r>
    </w:p>
    <w:p w:rsidR="00190453" w:rsidRPr="00310960" w:rsidRDefault="00190453" w:rsidP="00B41F8A">
      <w:pPr>
        <w:pStyle w:val="Textosinformato"/>
        <w:rPr>
          <w:rFonts w:ascii="Arial" w:hAnsi="Arial" w:cs="Arial"/>
          <w:b/>
          <w:sz w:val="24"/>
          <w:szCs w:val="24"/>
        </w:rPr>
      </w:pP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 xml:space="preserve"> </w:t>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rsidR="00B41F8A" w:rsidRPr="00310960" w:rsidRDefault="00AA79E1" w:rsidP="00B41F8A">
      <w:pPr>
        <w:pStyle w:val="Textosinformato"/>
        <w:jc w:val="both"/>
        <w:rPr>
          <w:rFonts w:ascii="Arial" w:hAnsi="Arial" w:cs="Arial"/>
          <w:sz w:val="24"/>
          <w:szCs w:val="24"/>
        </w:rPr>
      </w:pPr>
      <w:r w:rsidRPr="00310960">
        <w:rPr>
          <w:rFonts w:ascii="Arial" w:hAnsi="Arial" w:cs="Arial"/>
          <w:sz w:val="24"/>
          <w:szCs w:val="24"/>
        </w:rPr>
        <w:t>Ingresos por Ventas de Bienes y Servicios de Organismos Descentralizados</w:t>
      </w:r>
    </w:p>
    <w:p w:rsidR="00B41F8A" w:rsidRPr="00310960" w:rsidRDefault="00B41F8A" w:rsidP="00B41F8A">
      <w:pPr>
        <w:pStyle w:val="Textosinformato"/>
        <w:rPr>
          <w:rFonts w:ascii="Arial" w:hAnsi="Arial" w:cs="Arial"/>
          <w:sz w:val="24"/>
          <w:szCs w:val="24"/>
        </w:rPr>
      </w:pPr>
    </w:p>
    <w:p w:rsidR="00B41F8A" w:rsidRPr="00310960" w:rsidRDefault="00AA79E1" w:rsidP="00190453">
      <w:pPr>
        <w:pStyle w:val="Textosinformato"/>
        <w:jc w:val="both"/>
        <w:rPr>
          <w:rFonts w:ascii="Arial" w:hAnsi="Arial" w:cs="Arial"/>
          <w:sz w:val="24"/>
          <w:szCs w:val="24"/>
        </w:rPr>
      </w:pPr>
      <w:r w:rsidRPr="00310960">
        <w:rPr>
          <w:rFonts w:ascii="Arial" w:hAnsi="Arial" w:cs="Arial"/>
          <w:sz w:val="24"/>
          <w:szCs w:val="24"/>
        </w:rPr>
        <w:t>Ingresos de Operación de Entidades Paraestatales Empresariales</w:t>
      </w:r>
    </w:p>
    <w:p w:rsidR="0079218E" w:rsidRPr="00310960" w:rsidRDefault="0079218E" w:rsidP="00B41F8A">
      <w:pPr>
        <w:pStyle w:val="Textosinformato"/>
        <w:rPr>
          <w:rFonts w:ascii="Arial" w:hAnsi="Arial" w:cs="Arial"/>
          <w:sz w:val="24"/>
          <w:szCs w:val="24"/>
        </w:rPr>
      </w:pPr>
    </w:p>
    <w:p w:rsidR="00B41F8A" w:rsidRPr="00310960" w:rsidRDefault="00AA79E1" w:rsidP="00B41F8A">
      <w:pPr>
        <w:pStyle w:val="Textosinformato"/>
        <w:jc w:val="both"/>
        <w:rPr>
          <w:rFonts w:ascii="Arial" w:hAnsi="Arial" w:cs="Arial"/>
          <w:sz w:val="24"/>
          <w:szCs w:val="24"/>
        </w:rPr>
      </w:pPr>
      <w:r w:rsidRPr="00310960">
        <w:rPr>
          <w:rFonts w:ascii="Arial" w:hAnsi="Arial" w:cs="Arial"/>
          <w:sz w:val="24"/>
          <w:szCs w:val="24"/>
        </w:rPr>
        <w:t xml:space="preserve">Impresos por Ventas de Bienes y Servicios Producidos en Establecimientos del Gobierno Central </w:t>
      </w:r>
      <w:r w:rsidRPr="00310960">
        <w:rPr>
          <w:rFonts w:ascii="Arial" w:hAnsi="Arial" w:cs="Arial"/>
          <w:sz w:val="24"/>
          <w:szCs w:val="24"/>
        </w:rPr>
        <w:tab/>
      </w: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79218E" w:rsidRPr="00310960" w:rsidRDefault="0079218E" w:rsidP="00B41F8A">
      <w:pPr>
        <w:pStyle w:val="Textosinformato"/>
        <w:rPr>
          <w:rFonts w:ascii="Arial" w:hAnsi="Arial" w:cs="Arial"/>
          <w:b/>
          <w:sz w:val="24"/>
          <w:szCs w:val="24"/>
        </w:rPr>
      </w:pPr>
    </w:p>
    <w:p w:rsidR="00190453" w:rsidRPr="00310960" w:rsidRDefault="00A46BF1" w:rsidP="00B41F8A">
      <w:pPr>
        <w:pStyle w:val="Textosinformato"/>
        <w:rPr>
          <w:rFonts w:ascii="Arial" w:hAnsi="Arial" w:cs="Arial"/>
          <w:b/>
          <w:sz w:val="24"/>
          <w:szCs w:val="24"/>
        </w:rPr>
      </w:pPr>
      <w:r w:rsidRPr="00310960">
        <w:rPr>
          <w:rFonts w:ascii="Arial" w:hAnsi="Arial" w:cs="Arial"/>
          <w:b/>
          <w:sz w:val="24"/>
          <w:szCs w:val="24"/>
        </w:rPr>
        <w:t xml:space="preserve">PARTICIPACIONES, </w:t>
      </w:r>
      <w:r w:rsidR="00B41F8A" w:rsidRPr="00310960">
        <w:rPr>
          <w:rFonts w:ascii="Arial" w:hAnsi="Arial" w:cs="Arial"/>
          <w:b/>
          <w:sz w:val="24"/>
          <w:szCs w:val="24"/>
        </w:rPr>
        <w:t>APORTACIONES</w:t>
      </w:r>
      <w:r w:rsidRPr="00310960">
        <w:rPr>
          <w:rFonts w:ascii="Arial" w:hAnsi="Arial" w:cs="Arial"/>
          <w:b/>
          <w:sz w:val="24"/>
          <w:szCs w:val="24"/>
        </w:rPr>
        <w:t xml:space="preserve">, CONVENIOS, INCENTIVOS DERIVADOS DE LA COLABORACIÓN FISCAL Y </w:t>
      </w:r>
      <w:r w:rsidR="00EE3ED2" w:rsidRPr="00310960">
        <w:rPr>
          <w:rFonts w:ascii="Arial" w:hAnsi="Arial" w:cs="Arial"/>
          <w:b/>
          <w:sz w:val="24"/>
          <w:szCs w:val="24"/>
        </w:rPr>
        <w:t xml:space="preserve">OTROS </w:t>
      </w:r>
      <w:r w:rsidRPr="00310960">
        <w:rPr>
          <w:rFonts w:ascii="Arial" w:hAnsi="Arial" w:cs="Arial"/>
          <w:b/>
          <w:sz w:val="24"/>
          <w:szCs w:val="24"/>
        </w:rPr>
        <w:t>FONDOS DISTINTOS</w:t>
      </w:r>
      <w:r w:rsidR="00EE3ED2" w:rsidRPr="00310960">
        <w:rPr>
          <w:rFonts w:ascii="Arial" w:hAnsi="Arial" w:cs="Arial"/>
          <w:b/>
          <w:sz w:val="24"/>
          <w:szCs w:val="24"/>
        </w:rPr>
        <w:t xml:space="preserve"> DE APORTACIONES</w:t>
      </w: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rsidR="00B41F8A" w:rsidRPr="00310960" w:rsidRDefault="00B41F8A" w:rsidP="00B41F8A">
      <w:pPr>
        <w:pStyle w:val="Textosinformato"/>
        <w:rPr>
          <w:rFonts w:ascii="Arial" w:hAnsi="Arial" w:cs="Arial"/>
          <w:sz w:val="24"/>
          <w:szCs w:val="24"/>
        </w:rPr>
      </w:pP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Participaciones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Aportaciones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Convenios</w:t>
      </w:r>
    </w:p>
    <w:p w:rsidR="00B41F8A" w:rsidRPr="00310960" w:rsidRDefault="00B41F8A" w:rsidP="00B41F8A">
      <w:pPr>
        <w:pStyle w:val="Textosinformato"/>
        <w:rPr>
          <w:rFonts w:ascii="Arial" w:hAnsi="Arial" w:cs="Arial"/>
          <w:sz w:val="24"/>
          <w:szCs w:val="24"/>
        </w:rPr>
      </w:pPr>
    </w:p>
    <w:p w:rsidR="0079218E" w:rsidRPr="00310960" w:rsidRDefault="0079218E" w:rsidP="00B41F8A">
      <w:pPr>
        <w:pStyle w:val="Textosinformato"/>
        <w:rPr>
          <w:rFonts w:ascii="Arial" w:hAnsi="Arial" w:cs="Arial"/>
          <w:b/>
          <w:sz w:val="24"/>
          <w:szCs w:val="24"/>
        </w:rPr>
      </w:pP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TRANSFERENCIAS, ASIGNACIONES, SUBSIDIOS Y OTRAS AYUDAS</w:t>
      </w:r>
    </w:p>
    <w:p w:rsidR="00190453" w:rsidRPr="00310960" w:rsidRDefault="00190453" w:rsidP="00B41F8A">
      <w:pPr>
        <w:pStyle w:val="Textosinformato"/>
        <w:rPr>
          <w:rFonts w:ascii="Arial" w:hAnsi="Arial" w:cs="Arial"/>
          <w:b/>
          <w:sz w:val="24"/>
          <w:szCs w:val="24"/>
        </w:rPr>
      </w:pPr>
    </w:p>
    <w:p w:rsidR="00B41F8A" w:rsidRPr="00310960" w:rsidRDefault="00B41F8A" w:rsidP="00B41F8A">
      <w:pPr>
        <w:pStyle w:val="Textosinformato"/>
        <w:rPr>
          <w:rFonts w:ascii="Arial" w:hAnsi="Arial" w:cs="Arial"/>
          <w:sz w:val="24"/>
          <w:szCs w:val="24"/>
        </w:rPr>
      </w:pP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Transferencias Internas y Asignaciones al Sector Público</w:t>
      </w:r>
    </w:p>
    <w:p w:rsidR="00B41F8A" w:rsidRPr="00310960" w:rsidRDefault="00B41F8A" w:rsidP="00B41F8A">
      <w:pPr>
        <w:pStyle w:val="Textosinformato"/>
        <w:rPr>
          <w:rFonts w:ascii="Arial" w:hAnsi="Arial" w:cs="Arial"/>
          <w:sz w:val="24"/>
          <w:szCs w:val="24"/>
        </w:rPr>
      </w:pPr>
    </w:p>
    <w:p w:rsidR="00AA79E1" w:rsidRPr="00310960" w:rsidRDefault="00AA79E1" w:rsidP="00B41F8A">
      <w:pPr>
        <w:pStyle w:val="Textosinformato"/>
        <w:rPr>
          <w:rFonts w:ascii="Arial" w:hAnsi="Arial" w:cs="Arial"/>
          <w:sz w:val="24"/>
          <w:szCs w:val="24"/>
        </w:rPr>
      </w:pPr>
      <w:r w:rsidRPr="00310960">
        <w:rPr>
          <w:rFonts w:ascii="Arial" w:hAnsi="Arial" w:cs="Arial"/>
          <w:sz w:val="24"/>
          <w:szCs w:val="24"/>
        </w:rPr>
        <w:t>Transferencias al Resto del Sector Público</w:t>
      </w:r>
    </w:p>
    <w:p w:rsidR="00B41F8A" w:rsidRPr="00310960" w:rsidRDefault="00B41F8A"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 xml:space="preserve">Subsidios y Subvenciones </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Ayudas Sociales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Pensiones y Jubilaciones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190453" w:rsidP="00B41F8A">
      <w:pPr>
        <w:pStyle w:val="Textosinformato"/>
        <w:rPr>
          <w:rFonts w:ascii="Arial" w:hAnsi="Arial" w:cs="Arial"/>
          <w:sz w:val="24"/>
          <w:szCs w:val="24"/>
        </w:rPr>
      </w:pPr>
      <w:r w:rsidRPr="00310960">
        <w:rPr>
          <w:rFonts w:ascii="Arial" w:hAnsi="Arial" w:cs="Arial"/>
          <w:sz w:val="24"/>
          <w:szCs w:val="24"/>
        </w:rPr>
        <w:t>Transferencias a Fideicomisos, Mandatos y Análogos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190453" w:rsidRPr="00310960" w:rsidRDefault="00190453" w:rsidP="00B41F8A">
      <w:pPr>
        <w:pStyle w:val="Textosinformato"/>
        <w:rPr>
          <w:rFonts w:ascii="Arial" w:hAnsi="Arial" w:cs="Arial"/>
          <w:sz w:val="24"/>
          <w:szCs w:val="24"/>
        </w:rPr>
      </w:pPr>
    </w:p>
    <w:p w:rsidR="00190453" w:rsidRPr="00310960" w:rsidRDefault="00190453" w:rsidP="00B41F8A">
      <w:pPr>
        <w:pStyle w:val="Textosinformato"/>
        <w:rPr>
          <w:rFonts w:ascii="Arial" w:hAnsi="Arial" w:cs="Arial"/>
          <w:sz w:val="24"/>
          <w:szCs w:val="24"/>
        </w:rPr>
      </w:pPr>
    </w:p>
    <w:p w:rsidR="00190453" w:rsidRPr="00310960" w:rsidRDefault="00190453" w:rsidP="00B41F8A">
      <w:pPr>
        <w:pStyle w:val="Textosinformato"/>
        <w:rPr>
          <w:rFonts w:ascii="Arial" w:hAnsi="Arial" w:cs="Arial"/>
          <w:sz w:val="24"/>
          <w:szCs w:val="24"/>
        </w:rPr>
      </w:pPr>
    </w:p>
    <w:p w:rsidR="0079218E" w:rsidRPr="00310960" w:rsidRDefault="0079218E" w:rsidP="00B41F8A">
      <w:pPr>
        <w:pStyle w:val="Textosinformato"/>
        <w:rPr>
          <w:rFonts w:ascii="Arial" w:hAnsi="Arial" w:cs="Arial"/>
          <w:b/>
          <w:sz w:val="24"/>
          <w:szCs w:val="24"/>
        </w:rPr>
      </w:pPr>
    </w:p>
    <w:p w:rsidR="00190453" w:rsidRPr="00310960" w:rsidRDefault="00190453" w:rsidP="00B41F8A">
      <w:pPr>
        <w:pStyle w:val="Textosinformato"/>
        <w:rPr>
          <w:rFonts w:ascii="Arial" w:hAnsi="Arial" w:cs="Arial"/>
          <w:b/>
          <w:sz w:val="24"/>
          <w:szCs w:val="24"/>
        </w:rPr>
      </w:pPr>
    </w:p>
    <w:p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INGRESOS DERIVADOS DE FINANCIAMIENTOS</w:t>
      </w: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rsidR="00B41F8A" w:rsidRPr="00310960" w:rsidRDefault="00190453" w:rsidP="00B41F8A">
      <w:pPr>
        <w:pStyle w:val="Textosinformato"/>
        <w:rPr>
          <w:rFonts w:ascii="Arial" w:hAnsi="Arial" w:cs="Arial"/>
          <w:sz w:val="24"/>
          <w:szCs w:val="24"/>
        </w:rPr>
      </w:pPr>
      <w:r w:rsidRPr="00310960">
        <w:rPr>
          <w:rFonts w:ascii="Arial" w:hAnsi="Arial" w:cs="Arial"/>
          <w:sz w:val="24"/>
          <w:szCs w:val="24"/>
        </w:rPr>
        <w:t>Endeudamiento Interno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190453" w:rsidP="00B41F8A">
      <w:pPr>
        <w:pStyle w:val="Textosinformato"/>
        <w:rPr>
          <w:rFonts w:ascii="Arial" w:hAnsi="Arial" w:cs="Arial"/>
          <w:sz w:val="24"/>
          <w:szCs w:val="24"/>
        </w:rPr>
      </w:pPr>
      <w:r w:rsidRPr="00310960">
        <w:rPr>
          <w:rFonts w:ascii="Arial" w:hAnsi="Arial" w:cs="Arial"/>
          <w:sz w:val="24"/>
          <w:szCs w:val="24"/>
        </w:rPr>
        <w:t>Endeudamiento Externo</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0C1D06" w:rsidRPr="00310960" w:rsidRDefault="000C1D06" w:rsidP="009B69DC">
      <w:pPr>
        <w:pStyle w:val="Default"/>
        <w:spacing w:line="360" w:lineRule="auto"/>
        <w:jc w:val="both"/>
        <w:rPr>
          <w:rFonts w:ascii="Arial" w:hAnsi="Arial" w:cs="Arial"/>
          <w:b/>
          <w:bCs/>
          <w:color w:val="auto"/>
          <w:lang w:val="es-ES_tradnl"/>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2.- </w:t>
      </w:r>
      <w:r w:rsidRPr="00310960">
        <w:rPr>
          <w:rFonts w:ascii="Arial" w:hAnsi="Arial" w:cs="Arial"/>
          <w:color w:val="auto"/>
        </w:rPr>
        <w:t xml:space="preserve">Los impuestos, derechos, contribuciones especiales, productos y aprovechamientos señalados en esta Ley, se causarán y recaudarán de acuerdo con las normas establecidas por la Ley de Hacienda, el Código Fiscal para el Estado de Coahuila, y demás disposiciones fiscales aplicables en el Estado y en su caso, conforme a los términos de las concesiones, contratos y disposiciones que reglamenten a unos y otros, siendo supletoriamente aplicables las disposiciones del derecho común. </w:t>
      </w:r>
    </w:p>
    <w:p w:rsidR="0079218E" w:rsidRPr="00310960" w:rsidRDefault="0079218E"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3.- </w:t>
      </w:r>
      <w:r w:rsidRPr="00310960">
        <w:rPr>
          <w:rFonts w:ascii="Arial" w:hAnsi="Arial" w:cs="Arial"/>
          <w:color w:val="auto"/>
        </w:rPr>
        <w:t xml:space="preserve">Los Ingresos Coordinados, se recaudarán conforme a lo dispuesto por la Ley de Coordinación Fiscal y los Convenios celebrados por el Gobierno del Estado con la Federación, derivados de la misma y en su caso, atendiendo a las disposiciones legales federales y estatales aplicables. </w:t>
      </w:r>
    </w:p>
    <w:p w:rsidR="0079218E" w:rsidRPr="00310960" w:rsidRDefault="0079218E"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4.- </w:t>
      </w:r>
      <w:r w:rsidRPr="00310960">
        <w:rPr>
          <w:rFonts w:ascii="Arial" w:hAnsi="Arial" w:cs="Arial"/>
          <w:color w:val="auto"/>
        </w:rPr>
        <w:t xml:space="preserve">Cuando se autorice el pago de contribuciones </w:t>
      </w:r>
      <w:r w:rsidR="00BB2967" w:rsidRPr="00310960">
        <w:rPr>
          <w:rFonts w:ascii="Arial" w:hAnsi="Arial" w:cs="Arial"/>
          <w:color w:val="auto"/>
        </w:rPr>
        <w:t xml:space="preserve">Estatales </w:t>
      </w:r>
      <w:r w:rsidRPr="00310960">
        <w:rPr>
          <w:rFonts w:ascii="Arial" w:hAnsi="Arial" w:cs="Arial"/>
          <w:color w:val="auto"/>
        </w:rPr>
        <w:t>en forma diferida o en parcialidades, se causarán recargos a razón del 1.5% mensual sobre saldos insolutos</w:t>
      </w:r>
      <w:r w:rsidR="00BB2967" w:rsidRPr="00310960">
        <w:rPr>
          <w:rFonts w:ascii="Arial" w:hAnsi="Arial" w:cs="Arial"/>
          <w:color w:val="auto"/>
        </w:rPr>
        <w:t>, en el caso de contribuciones Federales, se estará a lo dispuesto en los Convenios y disposiciones Federales aplicables.</w:t>
      </w:r>
      <w:r w:rsidRPr="00310960">
        <w:rPr>
          <w:rFonts w:ascii="Arial" w:hAnsi="Arial" w:cs="Arial"/>
          <w:color w:val="auto"/>
        </w:rPr>
        <w:t xml:space="preserve"> </w:t>
      </w:r>
    </w:p>
    <w:p w:rsidR="0079218E" w:rsidRPr="00310960" w:rsidRDefault="0079218E"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5.- </w:t>
      </w:r>
      <w:r w:rsidRPr="00310960">
        <w:rPr>
          <w:rFonts w:ascii="Arial" w:hAnsi="Arial" w:cs="Arial"/>
          <w:color w:val="auto"/>
        </w:rPr>
        <w:t>Cuando no se cubran las contribuciones en la fecha o dentro de los plazos establecidos en las disposiciones fiscales, se pagarán recargos por concepto de indemnización al fisco estatal a razón del 2% por cada mes o fracción que transcurra, a partir del día en que debió hacerse el pago y hasta que el mismo se efectúe</w:t>
      </w:r>
      <w:r w:rsidR="00BB2967" w:rsidRPr="00310960">
        <w:rPr>
          <w:rFonts w:ascii="Arial" w:hAnsi="Arial" w:cs="Arial"/>
          <w:color w:val="auto"/>
        </w:rPr>
        <w:t>, en el caso de contribuciones Federales, se estará a lo dispuesto en los Convenios y disposiciones Federales aplicables.</w:t>
      </w:r>
      <w:r w:rsidRPr="00310960">
        <w:rPr>
          <w:rFonts w:ascii="Arial" w:hAnsi="Arial" w:cs="Arial"/>
          <w:color w:val="auto"/>
        </w:rPr>
        <w:t xml:space="preserve"> </w:t>
      </w:r>
    </w:p>
    <w:p w:rsidR="00ED56A9" w:rsidRPr="00310960" w:rsidRDefault="00ED56A9"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w:t>
      </w:r>
      <w:r w:rsidR="0099787A" w:rsidRPr="00310960">
        <w:rPr>
          <w:rFonts w:ascii="Arial" w:hAnsi="Arial" w:cs="Arial"/>
          <w:b/>
          <w:bCs/>
          <w:color w:val="auto"/>
        </w:rPr>
        <w:t>6</w:t>
      </w:r>
      <w:r w:rsidRPr="00310960">
        <w:rPr>
          <w:rFonts w:ascii="Arial" w:hAnsi="Arial" w:cs="Arial"/>
          <w:b/>
          <w:bCs/>
          <w:color w:val="auto"/>
        </w:rPr>
        <w:t xml:space="preserve">.- </w:t>
      </w:r>
      <w:r w:rsidR="004825BC" w:rsidRPr="00310960">
        <w:rPr>
          <w:rFonts w:ascii="Arial" w:hAnsi="Arial" w:cs="Arial"/>
          <w:color w:val="auto"/>
        </w:rPr>
        <w:t>Se autoriza al Ejecutivo del Estado para que, por conducto de la Secretaría de Finanzas, afecte en garantía y/o fuente de pago de todas y cada una de las obligaciones que contraiga por los créditos o empréstitos que contrate como deudor directo o contingente, sus ingresos derivados de contribuciones, derechos, productos, aprovechamientos y/o participaciones que en ingresos federales le correspondan al Estado, sin perjuicio de afectaciones anteriores, a través de la celebración de los mecanismos legales o fideicomisos que bajo cualquier modalidad o forma considere necesarios o convenientes.</w:t>
      </w:r>
      <w:r w:rsidRPr="00310960">
        <w:rPr>
          <w:rFonts w:ascii="Arial" w:hAnsi="Arial" w:cs="Arial"/>
          <w:color w:val="auto"/>
        </w:rPr>
        <w:t xml:space="preserve"> </w:t>
      </w:r>
    </w:p>
    <w:p w:rsidR="00D413C1" w:rsidRPr="00310960" w:rsidRDefault="00D413C1" w:rsidP="009B69DC">
      <w:pPr>
        <w:pStyle w:val="Default"/>
        <w:spacing w:line="360" w:lineRule="auto"/>
        <w:jc w:val="both"/>
        <w:rPr>
          <w:rFonts w:ascii="Arial" w:hAnsi="Arial" w:cs="Arial"/>
          <w:b/>
          <w:bCs/>
          <w:color w:val="auto"/>
        </w:rPr>
      </w:pPr>
    </w:p>
    <w:p w:rsidR="00A92CB5" w:rsidRDefault="000C1D06" w:rsidP="009B69DC">
      <w:pPr>
        <w:pStyle w:val="Default"/>
        <w:spacing w:line="360" w:lineRule="auto"/>
        <w:jc w:val="both"/>
        <w:rPr>
          <w:rFonts w:ascii="Arial" w:hAnsi="Arial" w:cs="Arial"/>
          <w:b/>
          <w:bCs/>
          <w:color w:val="auto"/>
        </w:rPr>
      </w:pPr>
      <w:r w:rsidRPr="00310960">
        <w:rPr>
          <w:rFonts w:ascii="Arial" w:hAnsi="Arial" w:cs="Arial"/>
          <w:b/>
          <w:bCs/>
          <w:color w:val="auto"/>
        </w:rPr>
        <w:t xml:space="preserve">ARTÍCULO </w:t>
      </w:r>
      <w:r w:rsidR="004D3B81" w:rsidRPr="00310960">
        <w:rPr>
          <w:rFonts w:ascii="Arial" w:hAnsi="Arial" w:cs="Arial"/>
          <w:b/>
          <w:bCs/>
          <w:color w:val="auto"/>
        </w:rPr>
        <w:t>7</w:t>
      </w:r>
      <w:r w:rsidRPr="00310960">
        <w:rPr>
          <w:rFonts w:ascii="Arial" w:hAnsi="Arial" w:cs="Arial"/>
          <w:b/>
          <w:bCs/>
          <w:color w:val="auto"/>
        </w:rPr>
        <w:t xml:space="preserve">.- </w:t>
      </w:r>
      <w:r w:rsidR="00A92CB5" w:rsidRPr="00A92CB5">
        <w:rPr>
          <w:rFonts w:ascii="Arial" w:hAnsi="Arial" w:cs="Arial"/>
          <w:bCs/>
          <w:color w:val="auto"/>
        </w:rPr>
        <w:t>Prev</w:t>
      </w:r>
      <w:r w:rsidR="00A92CB5">
        <w:rPr>
          <w:rFonts w:ascii="Arial" w:hAnsi="Arial" w:cs="Arial"/>
          <w:bCs/>
          <w:color w:val="auto"/>
        </w:rPr>
        <w:t>io análisis del destino y capacidad de pago, se autoriza al Poder Ejecutivo del Estado por conducto de la Secretaría de Fianzas, para que durante el ejercicio fiscal 2020 celebre operaciones financieras de cobertura de tasa de interés hasta por el monto total del saldo insoluto de los financiamientos que sean constitutivos de la deuda pública vigente del Estado, con la finalidad de minimizar el riesgo de fluctuación de la Tasa de Interés Interbancaria (TIIE) que afecte las finanzas públicas del Estado. Lo anterior, por el plazo que se considere necesario, en el entendido de que dichas coberturas compartirán la fuente de pago de los créditos a respaldar.</w:t>
      </w:r>
    </w:p>
    <w:p w:rsidR="00A92CB5" w:rsidRDefault="00A92CB5" w:rsidP="009B69DC">
      <w:pPr>
        <w:pStyle w:val="Default"/>
        <w:spacing w:line="360" w:lineRule="auto"/>
        <w:jc w:val="both"/>
        <w:rPr>
          <w:rFonts w:ascii="Arial" w:hAnsi="Arial" w:cs="Arial"/>
          <w:b/>
          <w:bCs/>
          <w:color w:val="auto"/>
        </w:rPr>
      </w:pPr>
    </w:p>
    <w:p w:rsidR="000C1D06" w:rsidRPr="00310960" w:rsidRDefault="00A92CB5"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w:t>
      </w:r>
      <w:r>
        <w:rPr>
          <w:rFonts w:ascii="Arial" w:hAnsi="Arial" w:cs="Arial"/>
          <w:b/>
          <w:bCs/>
          <w:color w:val="auto"/>
        </w:rPr>
        <w:t>8</w:t>
      </w:r>
      <w:r w:rsidRPr="00310960">
        <w:rPr>
          <w:rFonts w:ascii="Arial" w:hAnsi="Arial" w:cs="Arial"/>
          <w:b/>
          <w:bCs/>
          <w:color w:val="auto"/>
        </w:rPr>
        <w:t>.-</w:t>
      </w:r>
      <w:r>
        <w:rPr>
          <w:rFonts w:ascii="Arial" w:hAnsi="Arial" w:cs="Arial"/>
          <w:b/>
          <w:bCs/>
          <w:color w:val="auto"/>
        </w:rPr>
        <w:t xml:space="preserve"> </w:t>
      </w:r>
      <w:r w:rsidR="000C1D06" w:rsidRPr="00310960">
        <w:rPr>
          <w:rFonts w:ascii="Arial" w:hAnsi="Arial" w:cs="Arial"/>
          <w:color w:val="auto"/>
        </w:rPr>
        <w:t xml:space="preserve">La Secretaria de Finanzas por conducto de la Administración Fiscal General podrá condonar total o parcialmente los recargos de contribuciones estatales que se hubieren causado por los ejercicios </w:t>
      </w:r>
      <w:r w:rsidR="00A46BF1" w:rsidRPr="00310960">
        <w:rPr>
          <w:rFonts w:ascii="Arial" w:hAnsi="Arial" w:cs="Arial"/>
          <w:color w:val="auto"/>
        </w:rPr>
        <w:t>2019</w:t>
      </w:r>
      <w:r w:rsidR="000C1D06" w:rsidRPr="00310960">
        <w:rPr>
          <w:rFonts w:ascii="Arial" w:hAnsi="Arial" w:cs="Arial"/>
          <w:color w:val="auto"/>
        </w:rPr>
        <w:t xml:space="preserve"> y anteriores. </w:t>
      </w:r>
    </w:p>
    <w:p w:rsidR="002A01CE" w:rsidRPr="00310960" w:rsidRDefault="002A01CE" w:rsidP="009B69DC">
      <w:pPr>
        <w:pStyle w:val="Default"/>
        <w:spacing w:line="360" w:lineRule="auto"/>
        <w:jc w:val="both"/>
        <w:rPr>
          <w:rFonts w:ascii="Arial" w:hAnsi="Arial" w:cs="Arial"/>
          <w:b/>
          <w:bCs/>
          <w:color w:val="auto"/>
        </w:rPr>
      </w:pPr>
    </w:p>
    <w:p w:rsidR="004530A6" w:rsidRPr="00310960" w:rsidRDefault="004530A6" w:rsidP="009B69DC">
      <w:pPr>
        <w:pStyle w:val="Default"/>
        <w:spacing w:line="360" w:lineRule="auto"/>
        <w:jc w:val="both"/>
        <w:rPr>
          <w:rFonts w:ascii="Arial" w:hAnsi="Arial" w:cs="Arial"/>
          <w:bCs/>
          <w:color w:val="auto"/>
        </w:rPr>
      </w:pPr>
      <w:r w:rsidRPr="00310960">
        <w:rPr>
          <w:rFonts w:ascii="Arial" w:hAnsi="Arial" w:cs="Arial"/>
          <w:b/>
          <w:bCs/>
          <w:color w:val="auto"/>
        </w:rPr>
        <w:t xml:space="preserve">ARTÍCULO </w:t>
      </w:r>
      <w:r w:rsidR="00A92CB5">
        <w:rPr>
          <w:rFonts w:ascii="Arial" w:hAnsi="Arial" w:cs="Arial"/>
          <w:b/>
          <w:bCs/>
          <w:color w:val="auto"/>
        </w:rPr>
        <w:t>9</w:t>
      </w:r>
      <w:r w:rsidRPr="00310960">
        <w:rPr>
          <w:rFonts w:ascii="Arial" w:hAnsi="Arial" w:cs="Arial"/>
          <w:b/>
          <w:bCs/>
          <w:color w:val="auto"/>
        </w:rPr>
        <w:t xml:space="preserve">.- </w:t>
      </w:r>
      <w:r w:rsidRPr="00310960">
        <w:rPr>
          <w:rFonts w:ascii="Arial" w:hAnsi="Arial" w:cs="Arial"/>
          <w:bCs/>
          <w:color w:val="auto"/>
        </w:rPr>
        <w:t>La condonación a que se refiere el artículo anterior, se autorizará cuando:</w:t>
      </w:r>
    </w:p>
    <w:p w:rsidR="004530A6" w:rsidRPr="00310960" w:rsidRDefault="004530A6" w:rsidP="009B69DC">
      <w:pPr>
        <w:pStyle w:val="Default"/>
        <w:spacing w:line="360" w:lineRule="auto"/>
        <w:jc w:val="both"/>
        <w:rPr>
          <w:rFonts w:ascii="Arial" w:hAnsi="Arial" w:cs="Arial"/>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I.- </w:t>
      </w:r>
      <w:r w:rsidRPr="00310960">
        <w:rPr>
          <w:rFonts w:ascii="Arial" w:hAnsi="Arial" w:cs="Arial"/>
          <w:color w:val="auto"/>
        </w:rPr>
        <w:t xml:space="preserve">La condonación a que se refiere este artículo, se autorizará cuando: </w:t>
      </w:r>
    </w:p>
    <w:p w:rsidR="000C1D06" w:rsidRPr="00310960" w:rsidRDefault="000C1D06" w:rsidP="009B69DC">
      <w:pPr>
        <w:pStyle w:val="Default"/>
        <w:spacing w:line="360" w:lineRule="auto"/>
        <w:jc w:val="both"/>
        <w:rPr>
          <w:rFonts w:ascii="Arial" w:hAnsi="Arial" w:cs="Arial"/>
          <w:b/>
          <w:bCs/>
          <w:color w:val="auto"/>
        </w:rPr>
      </w:pPr>
    </w:p>
    <w:p w:rsidR="0079218E" w:rsidRPr="00310960" w:rsidRDefault="0079218E"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1. </w:t>
      </w:r>
      <w:r w:rsidRPr="00310960">
        <w:rPr>
          <w:rFonts w:ascii="Arial" w:hAnsi="Arial" w:cs="Arial"/>
          <w:color w:val="auto"/>
        </w:rPr>
        <w:t xml:space="preserve">Los activos del contribuyente sean insuficientes para cubrir el crédito fiscal de que se trate o que la carga financiera que representan los recargos y los demás créditos a cargo del contribuyente implique que pueda entrar en estado de insolvencia o lo conduzca a la suspensión de pagos o quiebra; y </w:t>
      </w:r>
    </w:p>
    <w:p w:rsidR="00310960" w:rsidRDefault="00310960"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2. </w:t>
      </w:r>
      <w:r w:rsidRPr="00310960">
        <w:rPr>
          <w:rFonts w:ascii="Arial" w:hAnsi="Arial" w:cs="Arial"/>
          <w:color w:val="auto"/>
        </w:rPr>
        <w:t>Los recargos cuya condonación se solicita, deriven de créditos fiscales a cargo del contribuyente relativos a contribuciones que debieron cubrirse hasta el 31 de diciembre de 201</w:t>
      </w:r>
      <w:r w:rsidR="00C94F9A" w:rsidRPr="00310960">
        <w:rPr>
          <w:rFonts w:ascii="Arial" w:hAnsi="Arial" w:cs="Arial"/>
          <w:color w:val="auto"/>
        </w:rPr>
        <w:t>9</w:t>
      </w:r>
      <w:r w:rsidRPr="00310960">
        <w:rPr>
          <w:rFonts w:ascii="Arial" w:hAnsi="Arial" w:cs="Arial"/>
          <w:color w:val="auto"/>
        </w:rPr>
        <w:t xml:space="preserve">. </w:t>
      </w:r>
    </w:p>
    <w:p w:rsidR="000C1D06" w:rsidRPr="00310960" w:rsidRDefault="000C1D06" w:rsidP="009B69DC">
      <w:pPr>
        <w:pStyle w:val="Default"/>
        <w:spacing w:line="360" w:lineRule="auto"/>
        <w:jc w:val="both"/>
        <w:rPr>
          <w:rFonts w:ascii="Arial" w:hAnsi="Arial" w:cs="Arial"/>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II.- </w:t>
      </w:r>
      <w:r w:rsidRPr="00310960">
        <w:rPr>
          <w:rFonts w:ascii="Arial" w:hAnsi="Arial" w:cs="Arial"/>
          <w:color w:val="auto"/>
        </w:rPr>
        <w:t xml:space="preserve">El porcentaje de condonación parcial o total de recargos, se hará atendiendo a la situación financiera del contribuyente y a su posibilidad de pago. </w:t>
      </w:r>
    </w:p>
    <w:p w:rsidR="000C1D06" w:rsidRPr="00310960" w:rsidRDefault="000C1D06" w:rsidP="009B69DC">
      <w:pPr>
        <w:pStyle w:val="Default"/>
        <w:spacing w:line="360" w:lineRule="auto"/>
        <w:jc w:val="both"/>
        <w:rPr>
          <w:rFonts w:ascii="Arial" w:hAnsi="Arial" w:cs="Arial"/>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La autoridad podrá requerir al contribuyente todos los datos, informes o documentos que resulten necesarios para determinar que efectivamente se encuentra en los supuestos previstos en este artículo. Esto con independencia del ejercicio de sus facultades de verificación. </w:t>
      </w:r>
    </w:p>
    <w:p w:rsidR="000C1D06" w:rsidRPr="00310960" w:rsidRDefault="000C1D06" w:rsidP="009B69DC">
      <w:pPr>
        <w:pStyle w:val="Default"/>
        <w:spacing w:line="360" w:lineRule="auto"/>
        <w:jc w:val="both"/>
        <w:rPr>
          <w:rFonts w:ascii="Arial" w:hAnsi="Arial" w:cs="Arial"/>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Sólo procederá la condonación de recargos correspondientes a créditos fiscales que hayan quedado firmes y siempre que el acto o actos administrativos que resulten conexos a su causación no hayan sido materia de impugnación o que habiéndolo sido, el contribuyente acredite al momento de presentar su solicitud que ha formulado desistimiento. </w:t>
      </w:r>
    </w:p>
    <w:p w:rsidR="000C1D06" w:rsidRPr="00310960" w:rsidRDefault="000C1D06" w:rsidP="009B69DC">
      <w:pPr>
        <w:pStyle w:val="Default"/>
        <w:spacing w:line="360" w:lineRule="auto"/>
        <w:jc w:val="both"/>
        <w:rPr>
          <w:rFonts w:ascii="Arial" w:hAnsi="Arial" w:cs="Arial"/>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Lo previsto en este artículo no constituye instancia y no reinicia, interrumpe o suspende </w:t>
      </w:r>
      <w:r w:rsidR="00B2205F" w:rsidRPr="00310960">
        <w:rPr>
          <w:rFonts w:ascii="Arial" w:hAnsi="Arial" w:cs="Arial"/>
          <w:color w:val="auto"/>
        </w:rPr>
        <w:t xml:space="preserve">los términos para </w:t>
      </w:r>
      <w:r w:rsidRPr="00310960">
        <w:rPr>
          <w:rFonts w:ascii="Arial" w:hAnsi="Arial" w:cs="Arial"/>
          <w:color w:val="auto"/>
        </w:rPr>
        <w:t xml:space="preserve">la interposición de los medios de defensa que pudieren hacerse valer en contra de los créditos fiscales que hubiesen dado lugar a la causación de los recargos a que se refiere este precepto. </w:t>
      </w:r>
    </w:p>
    <w:p w:rsidR="0079218E" w:rsidRPr="00310960" w:rsidRDefault="0079218E" w:rsidP="009B69DC">
      <w:pPr>
        <w:pStyle w:val="Default"/>
        <w:spacing w:line="360" w:lineRule="auto"/>
        <w:jc w:val="both"/>
        <w:rPr>
          <w:rFonts w:ascii="Arial" w:hAnsi="Arial" w:cs="Arial"/>
          <w:b/>
          <w:bCs/>
          <w:color w:val="auto"/>
        </w:rPr>
      </w:pPr>
    </w:p>
    <w:p w:rsidR="00562344" w:rsidRDefault="00562344"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w:t>
      </w:r>
      <w:r w:rsidR="00A92CB5">
        <w:rPr>
          <w:rFonts w:ascii="Arial" w:hAnsi="Arial" w:cs="Arial"/>
          <w:b/>
          <w:bCs/>
          <w:color w:val="auto"/>
        </w:rPr>
        <w:t>10</w:t>
      </w:r>
      <w:r w:rsidRPr="00310960">
        <w:rPr>
          <w:rFonts w:ascii="Arial" w:hAnsi="Arial" w:cs="Arial"/>
          <w:b/>
          <w:bCs/>
          <w:color w:val="auto"/>
        </w:rPr>
        <w:t xml:space="preserve">.- </w:t>
      </w:r>
      <w:r w:rsidRPr="00310960">
        <w:rPr>
          <w:rFonts w:ascii="Arial" w:hAnsi="Arial" w:cs="Arial"/>
          <w:color w:val="auto"/>
        </w:rPr>
        <w:t xml:space="preserve">La Secretaria de Finanzas por conducto de la Administración Fiscal General podrá cancelar créditos fiscales por razones de incosteabilidad en el cobro o por insolvencia del deudor o de los responsables solidarios. </w:t>
      </w:r>
    </w:p>
    <w:p w:rsidR="000C1D06" w:rsidRPr="00310960" w:rsidRDefault="000C1D06" w:rsidP="009B69DC">
      <w:pPr>
        <w:pStyle w:val="Default"/>
        <w:spacing w:line="360" w:lineRule="auto"/>
        <w:jc w:val="both"/>
        <w:rPr>
          <w:rFonts w:ascii="Arial" w:hAnsi="Arial" w:cs="Arial"/>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Se consideran créditos de cobro incosteable, aquellos cuyo importe sea inferior o igual a 200 unidades de inversión y aquellos cuyo costo de recuperación rebase el 75% del importe del crédito. </w:t>
      </w:r>
    </w:p>
    <w:p w:rsidR="000C1D06" w:rsidRPr="00310960" w:rsidRDefault="000C1D06" w:rsidP="009B69DC">
      <w:pPr>
        <w:pStyle w:val="Default"/>
        <w:spacing w:line="360" w:lineRule="auto"/>
        <w:jc w:val="both"/>
        <w:rPr>
          <w:rFonts w:ascii="Arial" w:hAnsi="Arial" w:cs="Arial"/>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Cuando el deudor tenga dos o más créditos a su cargo, todos ellos se sumarán para determinar si se cumplen los requisitos señalados en el párrafo anterior. La cancelación de los créditos a que se refiere este artículo no libera de su pago. </w:t>
      </w:r>
    </w:p>
    <w:p w:rsidR="000C1D06" w:rsidRPr="00310960" w:rsidRDefault="000C1D06" w:rsidP="009B69DC">
      <w:pPr>
        <w:pStyle w:val="Default"/>
        <w:spacing w:line="360" w:lineRule="auto"/>
        <w:jc w:val="both"/>
        <w:rPr>
          <w:rFonts w:ascii="Arial" w:hAnsi="Arial" w:cs="Arial"/>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Se consideran insolventes los deudores o los responsables solidarios cuando no tengan bienes para cubrir el crédito, cuando éstos no se puedan localizar o cuando hubieran fallecido sin dejar bienes que puedan ser objeto del procedimiento administrativo de ejecución. </w:t>
      </w:r>
    </w:p>
    <w:p w:rsidR="000C1D06" w:rsidRPr="00310960" w:rsidRDefault="000C1D06"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ARTÍCULO 1</w:t>
      </w:r>
      <w:r w:rsidR="00A92CB5">
        <w:rPr>
          <w:rFonts w:ascii="Arial" w:hAnsi="Arial" w:cs="Arial"/>
          <w:b/>
          <w:bCs/>
          <w:color w:val="auto"/>
        </w:rPr>
        <w:t>1</w:t>
      </w:r>
      <w:r w:rsidRPr="00310960">
        <w:rPr>
          <w:rFonts w:ascii="Arial" w:hAnsi="Arial" w:cs="Arial"/>
          <w:b/>
          <w:bCs/>
          <w:color w:val="auto"/>
        </w:rPr>
        <w:t xml:space="preserve">.- </w:t>
      </w:r>
      <w:r w:rsidRPr="00310960">
        <w:rPr>
          <w:rFonts w:ascii="Arial" w:hAnsi="Arial" w:cs="Arial"/>
          <w:color w:val="auto"/>
        </w:rPr>
        <w:t xml:space="preserve">Se autoriza a la Secretaría de Finanzas para compensar todo tipo de adeudos, incluyendo sus accesorios que tenga con la Federación, relacionado con las aportaciones y participaciones federales. </w:t>
      </w:r>
    </w:p>
    <w:p w:rsidR="000C1D06" w:rsidRPr="00310960" w:rsidRDefault="000C1D06" w:rsidP="00057BB0">
      <w:pPr>
        <w:autoSpaceDE w:val="0"/>
        <w:autoSpaceDN w:val="0"/>
        <w:adjustRightInd w:val="0"/>
        <w:spacing w:line="360" w:lineRule="auto"/>
        <w:jc w:val="both"/>
        <w:rPr>
          <w:rFonts w:cs="Arial"/>
          <w:sz w:val="24"/>
          <w:szCs w:val="24"/>
        </w:rPr>
      </w:pPr>
      <w:r w:rsidRPr="00310960">
        <w:rPr>
          <w:rFonts w:cs="Arial"/>
          <w:sz w:val="24"/>
          <w:szCs w:val="24"/>
        </w:rPr>
        <w:t xml:space="preserve"> </w:t>
      </w:r>
    </w:p>
    <w:p w:rsidR="00E177D6" w:rsidRPr="00310960" w:rsidRDefault="00E177D6" w:rsidP="009B69DC">
      <w:pPr>
        <w:pStyle w:val="Default"/>
        <w:spacing w:line="360" w:lineRule="auto"/>
        <w:jc w:val="center"/>
        <w:rPr>
          <w:rFonts w:ascii="Arial" w:hAnsi="Arial" w:cs="Arial"/>
          <w:b/>
          <w:bCs/>
          <w:color w:val="auto"/>
          <w:lang w:val="es-MX"/>
        </w:rPr>
      </w:pPr>
    </w:p>
    <w:p w:rsidR="000C1D06" w:rsidRPr="00310960" w:rsidRDefault="000C1D06" w:rsidP="009B69DC">
      <w:pPr>
        <w:pStyle w:val="Default"/>
        <w:spacing w:line="360" w:lineRule="auto"/>
        <w:jc w:val="center"/>
        <w:rPr>
          <w:rFonts w:ascii="Arial" w:hAnsi="Arial" w:cs="Arial"/>
          <w:color w:val="auto"/>
          <w:lang w:val="en-US"/>
        </w:rPr>
      </w:pPr>
      <w:r w:rsidRPr="00310960">
        <w:rPr>
          <w:rFonts w:ascii="Arial" w:hAnsi="Arial" w:cs="Arial"/>
          <w:b/>
          <w:bCs/>
          <w:color w:val="auto"/>
          <w:lang w:val="en-US"/>
        </w:rPr>
        <w:t>T R A N S I T O R I O S</w:t>
      </w:r>
    </w:p>
    <w:p w:rsidR="00E177D6" w:rsidRPr="00310960" w:rsidRDefault="00E177D6" w:rsidP="009B69DC">
      <w:pPr>
        <w:pStyle w:val="Default"/>
        <w:spacing w:line="360" w:lineRule="auto"/>
        <w:jc w:val="both"/>
        <w:rPr>
          <w:rFonts w:ascii="Arial" w:hAnsi="Arial" w:cs="Arial"/>
          <w:b/>
          <w:bCs/>
          <w:color w:val="auto"/>
          <w:lang w:val="en-US"/>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PRIMERO.- </w:t>
      </w:r>
      <w:r w:rsidRPr="00310960">
        <w:rPr>
          <w:rFonts w:ascii="Arial" w:hAnsi="Arial" w:cs="Arial"/>
          <w:color w:val="auto"/>
        </w:rPr>
        <w:t xml:space="preserve">La presente Ley entrará en vigor a partir </w:t>
      </w:r>
      <w:r w:rsidR="00B12F0E" w:rsidRPr="00310960">
        <w:rPr>
          <w:rFonts w:ascii="Arial" w:hAnsi="Arial" w:cs="Arial"/>
          <w:color w:val="auto"/>
        </w:rPr>
        <w:t xml:space="preserve">del primero de enero del año dos mil </w:t>
      </w:r>
      <w:r w:rsidR="00C94F9A" w:rsidRPr="00310960">
        <w:rPr>
          <w:rFonts w:ascii="Arial" w:hAnsi="Arial" w:cs="Arial"/>
          <w:color w:val="auto"/>
        </w:rPr>
        <w:t>veinte</w:t>
      </w:r>
      <w:r w:rsidRPr="00310960">
        <w:rPr>
          <w:rFonts w:ascii="Arial" w:hAnsi="Arial" w:cs="Arial"/>
          <w:color w:val="auto"/>
        </w:rPr>
        <w:t xml:space="preserve">. </w:t>
      </w:r>
    </w:p>
    <w:p w:rsidR="00310960" w:rsidRDefault="00310960" w:rsidP="009B69DC">
      <w:pPr>
        <w:pStyle w:val="Default"/>
        <w:spacing w:line="360" w:lineRule="auto"/>
        <w:jc w:val="both"/>
        <w:rPr>
          <w:rFonts w:ascii="Arial" w:hAnsi="Arial" w:cs="Arial"/>
          <w:b/>
          <w:bCs/>
          <w:color w:val="auto"/>
        </w:rPr>
      </w:pPr>
    </w:p>
    <w:p w:rsidR="00A92CB5" w:rsidRDefault="00A92CB5" w:rsidP="009B69DC">
      <w:pPr>
        <w:pStyle w:val="Default"/>
        <w:spacing w:line="360" w:lineRule="auto"/>
        <w:jc w:val="both"/>
        <w:rPr>
          <w:rFonts w:ascii="Arial" w:hAnsi="Arial" w:cs="Arial"/>
          <w:b/>
          <w:bCs/>
          <w:color w:val="auto"/>
        </w:rPr>
      </w:pPr>
    </w:p>
    <w:p w:rsidR="00562344" w:rsidRDefault="00562344"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SEGUNDO.- </w:t>
      </w:r>
      <w:r w:rsidRPr="00310960">
        <w:rPr>
          <w:rFonts w:ascii="Arial" w:hAnsi="Arial" w:cs="Arial"/>
          <w:color w:val="auto"/>
        </w:rPr>
        <w:t xml:space="preserve">Para los efectos de esta Ley, no se consideran ingresos del ejercicio, los excedentes fiscales del ejercicio anterior, aun cuando formen parte del Presupuesto de Egresos para el mismo ejercicio fiscal. </w:t>
      </w:r>
    </w:p>
    <w:p w:rsidR="000C1D06" w:rsidRPr="00310960" w:rsidRDefault="000C1D06" w:rsidP="009B69DC">
      <w:pPr>
        <w:pStyle w:val="Default"/>
        <w:spacing w:line="360" w:lineRule="auto"/>
        <w:jc w:val="both"/>
        <w:rPr>
          <w:rFonts w:ascii="Arial" w:hAnsi="Arial" w:cs="Arial"/>
          <w:b/>
          <w:bCs/>
          <w:color w:val="auto"/>
        </w:rPr>
      </w:pPr>
    </w:p>
    <w:p w:rsidR="00A92CB5" w:rsidRDefault="00A92CB5" w:rsidP="009B69DC">
      <w:pPr>
        <w:pStyle w:val="Default"/>
        <w:spacing w:line="360" w:lineRule="auto"/>
        <w:jc w:val="both"/>
        <w:rPr>
          <w:rFonts w:ascii="Arial" w:hAnsi="Arial" w:cs="Arial"/>
          <w:b/>
          <w:bCs/>
          <w:color w:val="auto"/>
        </w:rPr>
      </w:pPr>
    </w:p>
    <w:p w:rsidR="000C1D06" w:rsidRPr="00310960" w:rsidRDefault="00001E7E" w:rsidP="009B69DC">
      <w:pPr>
        <w:pStyle w:val="Default"/>
        <w:spacing w:line="360" w:lineRule="auto"/>
        <w:jc w:val="both"/>
        <w:rPr>
          <w:rFonts w:ascii="Arial" w:hAnsi="Arial" w:cs="Arial"/>
          <w:color w:val="auto"/>
        </w:rPr>
      </w:pPr>
      <w:r w:rsidRPr="00310960">
        <w:rPr>
          <w:rFonts w:ascii="Arial" w:hAnsi="Arial" w:cs="Arial"/>
          <w:b/>
          <w:bCs/>
          <w:color w:val="auto"/>
        </w:rPr>
        <w:t>ARTÍCULO TERCERO.-</w:t>
      </w:r>
      <w:r w:rsidR="000C1D06" w:rsidRPr="00310960">
        <w:rPr>
          <w:rFonts w:ascii="Arial" w:hAnsi="Arial" w:cs="Arial"/>
          <w:color w:val="auto"/>
        </w:rPr>
        <w:t xml:space="preserve"> Se derogan todas las disposiciones que se opongan al presente Decreto. </w:t>
      </w:r>
    </w:p>
    <w:p w:rsidR="00E177D6" w:rsidRPr="00310960" w:rsidRDefault="00E177D6" w:rsidP="00B41C2E">
      <w:pPr>
        <w:ind w:right="-74"/>
        <w:jc w:val="center"/>
        <w:rPr>
          <w:rFonts w:cs="Arial"/>
          <w:b/>
          <w:sz w:val="24"/>
          <w:szCs w:val="24"/>
        </w:rPr>
      </w:pPr>
    </w:p>
    <w:p w:rsidR="00E177D6" w:rsidRPr="00310960" w:rsidRDefault="00E177D6" w:rsidP="00B41C2E">
      <w:pPr>
        <w:ind w:right="-74"/>
        <w:jc w:val="center"/>
        <w:rPr>
          <w:rFonts w:cs="Arial"/>
          <w:b/>
          <w:sz w:val="24"/>
          <w:szCs w:val="24"/>
        </w:rPr>
      </w:pPr>
    </w:p>
    <w:p w:rsidR="00B41C2E" w:rsidRPr="00310960" w:rsidRDefault="00B41C2E" w:rsidP="00B41C2E">
      <w:pPr>
        <w:ind w:right="-74"/>
        <w:jc w:val="center"/>
        <w:rPr>
          <w:rFonts w:cs="Arial"/>
          <w:b/>
          <w:sz w:val="24"/>
          <w:szCs w:val="24"/>
        </w:rPr>
      </w:pPr>
      <w:r w:rsidRPr="00310960">
        <w:rPr>
          <w:rFonts w:cs="Arial"/>
          <w:b/>
          <w:sz w:val="24"/>
          <w:szCs w:val="24"/>
        </w:rPr>
        <w:t>A T E N T A M E N T E</w:t>
      </w:r>
    </w:p>
    <w:p w:rsidR="00B41C2E" w:rsidRPr="00310960" w:rsidRDefault="00B41C2E" w:rsidP="00B41C2E">
      <w:pPr>
        <w:ind w:right="-74"/>
        <w:jc w:val="center"/>
        <w:rPr>
          <w:rFonts w:cs="Arial"/>
          <w:b/>
          <w:sz w:val="24"/>
          <w:szCs w:val="24"/>
        </w:rPr>
      </w:pPr>
      <w:r w:rsidRPr="00310960">
        <w:rPr>
          <w:rFonts w:cs="Arial"/>
          <w:b/>
          <w:sz w:val="24"/>
          <w:szCs w:val="24"/>
        </w:rPr>
        <w:t>“SUFRAGIO EFECTIVO, NO REELECCIÓN”</w:t>
      </w:r>
    </w:p>
    <w:p w:rsidR="00B41C2E" w:rsidRPr="00310960" w:rsidRDefault="00B41C2E" w:rsidP="00B41C2E">
      <w:pPr>
        <w:ind w:right="-74"/>
        <w:jc w:val="center"/>
        <w:rPr>
          <w:rFonts w:cs="Arial"/>
          <w:b/>
          <w:sz w:val="24"/>
          <w:szCs w:val="24"/>
        </w:rPr>
      </w:pPr>
      <w:r w:rsidRPr="00310960">
        <w:rPr>
          <w:rFonts w:cs="Arial"/>
          <w:b/>
          <w:sz w:val="24"/>
          <w:szCs w:val="24"/>
        </w:rPr>
        <w:t>EL GOBERNADOR CONSTITUCIONAL DEL ESTADO</w:t>
      </w:r>
    </w:p>
    <w:p w:rsidR="00B41C2E" w:rsidRPr="00310960" w:rsidRDefault="00B41C2E" w:rsidP="003A40B2">
      <w:pPr>
        <w:ind w:right="-74"/>
        <w:rPr>
          <w:rFonts w:cs="Arial"/>
          <w:b/>
          <w:bCs/>
          <w:sz w:val="24"/>
          <w:szCs w:val="24"/>
        </w:rPr>
      </w:pPr>
    </w:p>
    <w:p w:rsidR="00B41C2E" w:rsidRPr="00310960" w:rsidRDefault="00B41C2E" w:rsidP="00B41C2E">
      <w:pPr>
        <w:ind w:right="-74"/>
        <w:jc w:val="center"/>
        <w:rPr>
          <w:rFonts w:cs="Arial"/>
          <w:b/>
          <w:bCs/>
          <w:sz w:val="24"/>
          <w:szCs w:val="24"/>
        </w:rPr>
      </w:pPr>
    </w:p>
    <w:p w:rsidR="00E177D6" w:rsidRPr="00310960" w:rsidRDefault="00E177D6" w:rsidP="00B41C2E">
      <w:pPr>
        <w:ind w:right="-74"/>
        <w:jc w:val="center"/>
        <w:rPr>
          <w:rFonts w:cs="Arial"/>
          <w:b/>
          <w:bCs/>
          <w:sz w:val="24"/>
          <w:szCs w:val="24"/>
        </w:rPr>
      </w:pPr>
    </w:p>
    <w:p w:rsidR="00E177D6" w:rsidRPr="00310960" w:rsidRDefault="00E177D6" w:rsidP="00B41C2E">
      <w:pPr>
        <w:ind w:right="-74"/>
        <w:jc w:val="center"/>
        <w:rPr>
          <w:rFonts w:cs="Arial"/>
          <w:b/>
          <w:bCs/>
          <w:sz w:val="24"/>
          <w:szCs w:val="24"/>
        </w:rPr>
      </w:pPr>
    </w:p>
    <w:p w:rsidR="00B41C2E" w:rsidRPr="00310960" w:rsidRDefault="006A4EB7" w:rsidP="00B41C2E">
      <w:pPr>
        <w:ind w:right="67"/>
        <w:jc w:val="center"/>
        <w:rPr>
          <w:rFonts w:cs="Arial"/>
          <w:b/>
          <w:bCs/>
          <w:sz w:val="24"/>
          <w:szCs w:val="24"/>
        </w:rPr>
      </w:pPr>
      <w:r w:rsidRPr="00310960">
        <w:rPr>
          <w:rFonts w:cs="Arial"/>
          <w:b/>
          <w:bCs/>
          <w:sz w:val="24"/>
          <w:szCs w:val="24"/>
        </w:rPr>
        <w:t xml:space="preserve">ING. </w:t>
      </w:r>
      <w:r w:rsidR="003A40B2" w:rsidRPr="00310960">
        <w:rPr>
          <w:rFonts w:cs="Arial"/>
          <w:b/>
          <w:bCs/>
          <w:sz w:val="24"/>
          <w:szCs w:val="24"/>
        </w:rPr>
        <w:t>MIGUEL ÁNGEL RIQUELME SOLÍS</w:t>
      </w:r>
    </w:p>
    <w:p w:rsidR="00B41C2E" w:rsidRPr="00310960" w:rsidRDefault="00B41C2E" w:rsidP="00B41C2E">
      <w:pPr>
        <w:ind w:right="67"/>
        <w:jc w:val="center"/>
        <w:rPr>
          <w:rFonts w:cs="Arial"/>
          <w:b/>
          <w:bCs/>
          <w:sz w:val="24"/>
          <w:szCs w:val="24"/>
        </w:rPr>
      </w:pPr>
    </w:p>
    <w:p w:rsidR="00B41C2E" w:rsidRPr="00310960" w:rsidRDefault="00B41C2E" w:rsidP="00B41C2E">
      <w:pPr>
        <w:ind w:right="67"/>
        <w:jc w:val="center"/>
        <w:rPr>
          <w:rFonts w:cs="Arial"/>
          <w:b/>
          <w:bCs/>
          <w:sz w:val="24"/>
          <w:szCs w:val="24"/>
        </w:rPr>
      </w:pPr>
    </w:p>
    <w:p w:rsidR="00E177D6" w:rsidRPr="00310960" w:rsidRDefault="00E177D6" w:rsidP="00B41C2E">
      <w:pPr>
        <w:ind w:right="67"/>
        <w:jc w:val="center"/>
        <w:rPr>
          <w:rFonts w:cs="Arial"/>
          <w:b/>
          <w:bCs/>
          <w:sz w:val="24"/>
          <w:szCs w:val="24"/>
        </w:rPr>
      </w:pPr>
    </w:p>
    <w:p w:rsidR="00E177D6" w:rsidRPr="00310960" w:rsidRDefault="00E177D6" w:rsidP="00B41C2E">
      <w:pPr>
        <w:ind w:right="67"/>
        <w:jc w:val="center"/>
        <w:rPr>
          <w:rFonts w:cs="Arial"/>
          <w:b/>
          <w:bCs/>
          <w:sz w:val="24"/>
          <w:szCs w:val="24"/>
        </w:rPr>
      </w:pPr>
    </w:p>
    <w:p w:rsidR="00E177D6" w:rsidRPr="00310960" w:rsidRDefault="00E177D6" w:rsidP="00B41C2E">
      <w:pPr>
        <w:ind w:right="67"/>
        <w:jc w:val="center"/>
        <w:rPr>
          <w:rFonts w:cs="Arial"/>
          <w:b/>
          <w:bCs/>
          <w:sz w:val="24"/>
          <w:szCs w:val="24"/>
        </w:rPr>
      </w:pPr>
    </w:p>
    <w:p w:rsidR="00B41C2E" w:rsidRPr="00310960" w:rsidRDefault="00B41C2E" w:rsidP="00B41C2E">
      <w:pPr>
        <w:ind w:right="67"/>
        <w:jc w:val="center"/>
        <w:rPr>
          <w:rFonts w:cs="Arial"/>
          <w:b/>
          <w:bCs/>
          <w:sz w:val="24"/>
          <w:szCs w:val="24"/>
        </w:rPr>
      </w:pPr>
    </w:p>
    <w:p w:rsidR="00B41C2E" w:rsidRPr="00310960" w:rsidRDefault="00B41C2E" w:rsidP="00B41C2E">
      <w:pPr>
        <w:ind w:right="67"/>
        <w:jc w:val="center"/>
        <w:rPr>
          <w:rFonts w:cs="Arial"/>
          <w:b/>
          <w:bCs/>
          <w:sz w:val="24"/>
          <w:szCs w:val="24"/>
        </w:rPr>
      </w:pPr>
    </w:p>
    <w:p w:rsidR="00B41C2E" w:rsidRPr="00310960" w:rsidRDefault="00B41C2E" w:rsidP="00B41C2E">
      <w:pPr>
        <w:ind w:right="67"/>
        <w:jc w:val="center"/>
        <w:rPr>
          <w:rFonts w:cs="Arial"/>
          <w:b/>
          <w:bCs/>
          <w:sz w:val="24"/>
          <w:szCs w:val="24"/>
        </w:rPr>
      </w:pPr>
    </w:p>
    <w:tbl>
      <w:tblPr>
        <w:tblStyle w:val="Tablaconcuadrcula"/>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283"/>
        <w:gridCol w:w="4678"/>
      </w:tblGrid>
      <w:tr w:rsidR="00B41C2E" w:rsidRPr="00310960" w:rsidTr="00B41C2E">
        <w:tc>
          <w:tcPr>
            <w:tcW w:w="5387" w:type="dxa"/>
          </w:tcPr>
          <w:p w:rsidR="00B41C2E" w:rsidRPr="00310960" w:rsidRDefault="00B41C2E" w:rsidP="00B41C2E">
            <w:pPr>
              <w:ind w:right="-74"/>
              <w:jc w:val="center"/>
              <w:rPr>
                <w:rFonts w:cs="Arial"/>
                <w:b/>
                <w:sz w:val="24"/>
                <w:szCs w:val="24"/>
              </w:rPr>
            </w:pPr>
            <w:r w:rsidRPr="00310960">
              <w:rPr>
                <w:rFonts w:cs="Arial"/>
                <w:b/>
                <w:sz w:val="24"/>
                <w:szCs w:val="24"/>
              </w:rPr>
              <w:t>EL SECRETARIO DE GOBIERNO</w:t>
            </w:r>
          </w:p>
          <w:p w:rsidR="00B41C2E" w:rsidRPr="00310960" w:rsidRDefault="00B41C2E" w:rsidP="00B41C2E">
            <w:pPr>
              <w:ind w:right="-74"/>
              <w:jc w:val="right"/>
              <w:rPr>
                <w:rFonts w:cs="Arial"/>
                <w:b/>
                <w:sz w:val="24"/>
                <w:szCs w:val="24"/>
              </w:rPr>
            </w:pPr>
          </w:p>
          <w:p w:rsidR="00B41C2E" w:rsidRPr="00310960" w:rsidRDefault="00B41C2E" w:rsidP="00B41C2E">
            <w:pPr>
              <w:ind w:right="-74"/>
              <w:jc w:val="right"/>
              <w:rPr>
                <w:rFonts w:cs="Arial"/>
                <w:b/>
                <w:sz w:val="24"/>
                <w:szCs w:val="24"/>
              </w:rPr>
            </w:pPr>
          </w:p>
          <w:p w:rsidR="00B41C2E" w:rsidRPr="00310960" w:rsidRDefault="00B41C2E" w:rsidP="00B41C2E">
            <w:pPr>
              <w:ind w:right="-74"/>
              <w:jc w:val="right"/>
              <w:rPr>
                <w:rFonts w:cs="Arial"/>
                <w:b/>
                <w:sz w:val="24"/>
                <w:szCs w:val="24"/>
              </w:rPr>
            </w:pPr>
          </w:p>
          <w:p w:rsidR="00B41C2E" w:rsidRPr="00310960" w:rsidRDefault="00B41C2E" w:rsidP="00B41C2E">
            <w:pPr>
              <w:ind w:right="-74"/>
              <w:jc w:val="right"/>
              <w:rPr>
                <w:rFonts w:cs="Arial"/>
                <w:b/>
                <w:sz w:val="24"/>
                <w:szCs w:val="24"/>
              </w:rPr>
            </w:pPr>
          </w:p>
          <w:p w:rsidR="00B41C2E" w:rsidRPr="00310960" w:rsidRDefault="006A4EB7" w:rsidP="003A40B2">
            <w:pPr>
              <w:ind w:right="67"/>
              <w:jc w:val="center"/>
              <w:rPr>
                <w:rFonts w:cs="Arial"/>
                <w:b/>
                <w:bCs/>
                <w:sz w:val="24"/>
                <w:szCs w:val="24"/>
              </w:rPr>
            </w:pPr>
            <w:r w:rsidRPr="00310960">
              <w:rPr>
                <w:rFonts w:cs="Arial"/>
                <w:b/>
                <w:bCs/>
                <w:sz w:val="24"/>
                <w:szCs w:val="24"/>
              </w:rPr>
              <w:t xml:space="preserve">ING. </w:t>
            </w:r>
            <w:r w:rsidR="003A40B2" w:rsidRPr="00310960">
              <w:rPr>
                <w:rFonts w:cs="Arial"/>
                <w:b/>
                <w:bCs/>
                <w:sz w:val="24"/>
                <w:szCs w:val="24"/>
              </w:rPr>
              <w:t>JOSÉ MARÍA FRAUSTRO SILLER</w:t>
            </w:r>
          </w:p>
        </w:tc>
        <w:tc>
          <w:tcPr>
            <w:tcW w:w="283" w:type="dxa"/>
          </w:tcPr>
          <w:p w:rsidR="00B41C2E" w:rsidRPr="00310960" w:rsidRDefault="00B41C2E" w:rsidP="005A4C7A">
            <w:pPr>
              <w:ind w:right="67"/>
              <w:jc w:val="center"/>
              <w:rPr>
                <w:rFonts w:cs="Arial"/>
                <w:sz w:val="24"/>
                <w:szCs w:val="24"/>
              </w:rPr>
            </w:pPr>
          </w:p>
        </w:tc>
        <w:tc>
          <w:tcPr>
            <w:tcW w:w="4678" w:type="dxa"/>
          </w:tcPr>
          <w:p w:rsidR="00B41C2E" w:rsidRPr="00310960" w:rsidRDefault="00B41C2E" w:rsidP="005A4C7A">
            <w:pPr>
              <w:ind w:right="-74"/>
              <w:jc w:val="center"/>
              <w:rPr>
                <w:rFonts w:cs="Arial"/>
                <w:b/>
                <w:sz w:val="24"/>
                <w:szCs w:val="24"/>
              </w:rPr>
            </w:pPr>
            <w:r w:rsidRPr="00310960">
              <w:rPr>
                <w:rFonts w:cs="Arial"/>
                <w:b/>
                <w:sz w:val="24"/>
                <w:szCs w:val="24"/>
              </w:rPr>
              <w:t>EL SECRETARIO DE FINANZAS</w:t>
            </w:r>
          </w:p>
          <w:p w:rsidR="00B41C2E" w:rsidRPr="00310960" w:rsidRDefault="00B41C2E" w:rsidP="005A4C7A">
            <w:pPr>
              <w:ind w:right="-74"/>
              <w:jc w:val="center"/>
              <w:rPr>
                <w:rFonts w:cs="Arial"/>
                <w:b/>
                <w:sz w:val="24"/>
                <w:szCs w:val="24"/>
              </w:rPr>
            </w:pPr>
          </w:p>
          <w:p w:rsidR="00B41C2E" w:rsidRPr="00310960" w:rsidRDefault="00B41C2E" w:rsidP="005A4C7A">
            <w:pPr>
              <w:ind w:right="-74"/>
              <w:jc w:val="center"/>
              <w:rPr>
                <w:rFonts w:cs="Arial"/>
                <w:b/>
                <w:sz w:val="24"/>
                <w:szCs w:val="24"/>
              </w:rPr>
            </w:pPr>
          </w:p>
          <w:p w:rsidR="00B41C2E" w:rsidRPr="00310960" w:rsidRDefault="00B41C2E" w:rsidP="005A4C7A">
            <w:pPr>
              <w:ind w:right="-74"/>
              <w:jc w:val="center"/>
              <w:rPr>
                <w:rFonts w:cs="Arial"/>
                <w:b/>
                <w:sz w:val="24"/>
                <w:szCs w:val="24"/>
              </w:rPr>
            </w:pPr>
          </w:p>
          <w:p w:rsidR="00B41C2E" w:rsidRPr="00310960" w:rsidRDefault="00B41C2E" w:rsidP="005A4C7A">
            <w:pPr>
              <w:ind w:right="-74"/>
              <w:jc w:val="center"/>
              <w:rPr>
                <w:rFonts w:cs="Arial"/>
                <w:b/>
                <w:sz w:val="24"/>
                <w:szCs w:val="24"/>
              </w:rPr>
            </w:pPr>
          </w:p>
          <w:p w:rsidR="00B41C2E" w:rsidRPr="00310960" w:rsidRDefault="006A4EB7" w:rsidP="005A4C7A">
            <w:pPr>
              <w:ind w:right="-74"/>
              <w:jc w:val="center"/>
              <w:rPr>
                <w:rFonts w:cs="Arial"/>
                <w:b/>
                <w:sz w:val="24"/>
                <w:szCs w:val="24"/>
              </w:rPr>
            </w:pPr>
            <w:r w:rsidRPr="00310960">
              <w:rPr>
                <w:rFonts w:cs="Arial"/>
                <w:b/>
                <w:sz w:val="24"/>
                <w:szCs w:val="24"/>
              </w:rPr>
              <w:t xml:space="preserve">LIC. </w:t>
            </w:r>
            <w:r w:rsidR="003A40B2" w:rsidRPr="00310960">
              <w:rPr>
                <w:rFonts w:cs="Arial"/>
                <w:b/>
                <w:sz w:val="24"/>
                <w:szCs w:val="24"/>
              </w:rPr>
              <w:t>BLAS JOSÉ FLORES DÁVILA</w:t>
            </w:r>
          </w:p>
        </w:tc>
      </w:tr>
    </w:tbl>
    <w:p w:rsidR="00B14F9A" w:rsidRPr="00310960" w:rsidRDefault="00B14F9A" w:rsidP="003A40B2">
      <w:pPr>
        <w:ind w:right="114"/>
        <w:rPr>
          <w:rFonts w:cs="Arial"/>
          <w:b/>
          <w:sz w:val="24"/>
          <w:szCs w:val="24"/>
        </w:rPr>
      </w:pPr>
    </w:p>
    <w:p w:rsidR="00E177D6" w:rsidRPr="00310960" w:rsidRDefault="00E177D6" w:rsidP="003A40B2">
      <w:pPr>
        <w:ind w:right="114"/>
        <w:rPr>
          <w:rFonts w:cs="Arial"/>
          <w:b/>
          <w:sz w:val="24"/>
          <w:szCs w:val="24"/>
        </w:rPr>
      </w:pPr>
    </w:p>
    <w:p w:rsidR="00E177D6" w:rsidRPr="00310960" w:rsidRDefault="00E177D6" w:rsidP="003A40B2">
      <w:pPr>
        <w:ind w:right="114"/>
        <w:rPr>
          <w:rFonts w:cs="Arial"/>
          <w:b/>
          <w:sz w:val="24"/>
          <w:szCs w:val="24"/>
        </w:rPr>
      </w:pPr>
    </w:p>
    <w:p w:rsidR="00E177D6" w:rsidRPr="00310960" w:rsidRDefault="00E177D6" w:rsidP="003A40B2">
      <w:pPr>
        <w:ind w:right="114"/>
        <w:rPr>
          <w:rFonts w:cs="Arial"/>
          <w:b/>
          <w:sz w:val="24"/>
          <w:szCs w:val="24"/>
        </w:rPr>
      </w:pPr>
    </w:p>
    <w:p w:rsidR="00E177D6" w:rsidRPr="00310960" w:rsidRDefault="00E177D6" w:rsidP="003A40B2">
      <w:pPr>
        <w:ind w:right="114"/>
        <w:rPr>
          <w:rFonts w:cs="Arial"/>
          <w:b/>
          <w:sz w:val="24"/>
          <w:szCs w:val="24"/>
        </w:rPr>
      </w:pPr>
    </w:p>
    <w:p w:rsidR="00E177D6" w:rsidRPr="00310960" w:rsidRDefault="00E177D6" w:rsidP="003A40B2">
      <w:pPr>
        <w:ind w:right="114"/>
        <w:rPr>
          <w:rFonts w:cs="Arial"/>
          <w:b/>
          <w:sz w:val="24"/>
          <w:szCs w:val="24"/>
        </w:rPr>
      </w:pPr>
    </w:p>
    <w:p w:rsidR="00E177D6" w:rsidRPr="00310960" w:rsidRDefault="00E177D6" w:rsidP="003A40B2">
      <w:pPr>
        <w:ind w:right="114"/>
        <w:rPr>
          <w:rFonts w:cs="Arial"/>
          <w:b/>
          <w:sz w:val="24"/>
          <w:szCs w:val="24"/>
        </w:rPr>
      </w:pPr>
    </w:p>
    <w:p w:rsidR="00692B51" w:rsidRPr="00310960" w:rsidRDefault="00692B51" w:rsidP="00692B51">
      <w:pPr>
        <w:ind w:right="114"/>
        <w:jc w:val="center"/>
        <w:rPr>
          <w:rFonts w:cs="Arial"/>
          <w:b/>
          <w:sz w:val="24"/>
          <w:szCs w:val="24"/>
        </w:rPr>
      </w:pPr>
      <w:r w:rsidRPr="00310960">
        <w:rPr>
          <w:rFonts w:cs="Arial"/>
          <w:b/>
          <w:sz w:val="24"/>
          <w:szCs w:val="24"/>
        </w:rPr>
        <w:lastRenderedPageBreak/>
        <w:t>I.- ANEXO DE INGRESOS ARMONIZADO</w:t>
      </w:r>
    </w:p>
    <w:tbl>
      <w:tblPr>
        <w:tblW w:w="11434" w:type="dxa"/>
        <w:jc w:val="center"/>
        <w:tblCellMar>
          <w:left w:w="70" w:type="dxa"/>
          <w:right w:w="70" w:type="dxa"/>
        </w:tblCellMar>
        <w:tblLook w:val="04A0" w:firstRow="1" w:lastRow="0" w:firstColumn="1" w:lastColumn="0" w:noHBand="0" w:noVBand="1"/>
      </w:tblPr>
      <w:tblGrid>
        <w:gridCol w:w="6350"/>
        <w:gridCol w:w="1658"/>
        <w:gridCol w:w="1658"/>
        <w:gridCol w:w="1768"/>
      </w:tblGrid>
      <w:tr w:rsidR="00692B51" w:rsidRPr="00310960" w:rsidTr="00310960">
        <w:trPr>
          <w:trHeight w:val="20"/>
          <w:jc w:val="center"/>
        </w:trPr>
        <w:tc>
          <w:tcPr>
            <w:tcW w:w="11434" w:type="dxa"/>
            <w:gridSpan w:val="4"/>
            <w:tcBorders>
              <w:top w:val="single" w:sz="8" w:space="0" w:color="auto"/>
              <w:left w:val="single" w:sz="8" w:space="0" w:color="auto"/>
              <w:bottom w:val="nil"/>
              <w:right w:val="single" w:sz="8" w:space="0" w:color="000000"/>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IMPORTE</w:t>
            </w:r>
          </w:p>
        </w:tc>
      </w:tr>
      <w:tr w:rsidR="00692B51" w:rsidRPr="00310960" w:rsidTr="00310960">
        <w:trPr>
          <w:trHeight w:val="20"/>
          <w:jc w:val="center"/>
        </w:trPr>
        <w:tc>
          <w:tcPr>
            <w:tcW w:w="9666"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T O T A L  G E N E R A L </w:t>
            </w:r>
          </w:p>
        </w:tc>
        <w:tc>
          <w:tcPr>
            <w:tcW w:w="1768" w:type="dxa"/>
            <w:tcBorders>
              <w:top w:val="single" w:sz="8" w:space="0" w:color="auto"/>
              <w:left w:val="nil"/>
              <w:bottom w:val="single" w:sz="8" w:space="0" w:color="auto"/>
              <w:right w:val="single" w:sz="8" w:space="0" w:color="auto"/>
            </w:tcBorders>
            <w:shd w:val="clear" w:color="auto" w:fill="auto"/>
            <w:hideMark/>
          </w:tcPr>
          <w:p w:rsidR="00692B51" w:rsidRPr="00310960" w:rsidRDefault="00F92A31" w:rsidP="00ED7F82">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$49,746,134,928.9</w:t>
            </w:r>
            <w:r w:rsidR="00ED7F82" w:rsidRPr="00310960">
              <w:rPr>
                <w:rFonts w:asciiTheme="minorHAnsi" w:hAnsiTheme="minorHAnsi" w:cstheme="minorHAnsi"/>
                <w:b/>
                <w:bCs/>
                <w:color w:val="000000"/>
                <w:sz w:val="20"/>
                <w:lang w:eastAsia="es-MX"/>
              </w:rPr>
              <w:t>3</w:t>
            </w:r>
          </w:p>
        </w:tc>
      </w:tr>
      <w:tr w:rsidR="00692B51" w:rsidRPr="00310960" w:rsidTr="00310960">
        <w:trPr>
          <w:trHeight w:val="20"/>
          <w:jc w:val="center"/>
        </w:trPr>
        <w:tc>
          <w:tcPr>
            <w:tcW w:w="6350" w:type="dxa"/>
            <w:tcBorders>
              <w:top w:val="nil"/>
              <w:left w:val="single" w:sz="8" w:space="0" w:color="auto"/>
              <w:bottom w:val="nil"/>
              <w:right w:val="single" w:sz="4" w:space="0" w:color="auto"/>
            </w:tcBorders>
            <w:shd w:val="clear" w:color="auto" w:fill="auto"/>
            <w:hideMark/>
          </w:tcPr>
          <w:p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IMPUESTOS</w:t>
            </w:r>
          </w:p>
        </w:tc>
        <w:tc>
          <w:tcPr>
            <w:tcW w:w="1658" w:type="dxa"/>
            <w:tcBorders>
              <w:top w:val="nil"/>
              <w:left w:val="nil"/>
              <w:bottom w:val="nil"/>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nil"/>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nil"/>
              <w:right w:val="single" w:sz="8"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3,129,612,686.59 </w:t>
            </w:r>
          </w:p>
        </w:tc>
      </w:tr>
      <w:tr w:rsidR="00692B51" w:rsidRPr="00310960" w:rsidTr="00310960">
        <w:trPr>
          <w:trHeight w:val="20"/>
          <w:jc w:val="center"/>
        </w:trPr>
        <w:tc>
          <w:tcPr>
            <w:tcW w:w="6350" w:type="dxa"/>
            <w:tcBorders>
              <w:top w:val="single" w:sz="4" w:space="0" w:color="auto"/>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IMPUESTOS SOBRE LOS INGRESOS</w:t>
            </w:r>
          </w:p>
        </w:tc>
        <w:tc>
          <w:tcPr>
            <w:tcW w:w="165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single" w:sz="4" w:space="0" w:color="auto"/>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33,331,081.74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IMPUESTOS SOBRE EL PATRIMONIO</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IMPUESTOS SOBRE LA PRODUCCION, EL CONSUMO Y LAS TRANSACCIONES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668,727,353.40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IMPUESTOS AL COMERCIO EXTERIOR</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IMPUESTOS SOBRE NOMINAS Y ASIMILABLES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2,411,366,561.52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IMPUESTOS ECOLOGICOS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15,487,689.93 </w:t>
            </w:r>
          </w:p>
        </w:tc>
      </w:tr>
      <w:tr w:rsidR="00692B51" w:rsidRPr="00310960" w:rsidTr="00310960">
        <w:trPr>
          <w:trHeight w:val="60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IMPUESTOS NO COMPRENDIDOS EN LAS FRACCIONES DE LA LEY DE INGRESOS CAUSADAS EN EJERCICIOS FISCALES ANTERIORES PENDIENTES DE LIQUIDACION O PAGO</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700,000.00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ACCESORIOS DE LOS IMPUESTOS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164,628,253.00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CUOTAS Y APORTACIONES DE SEGURIDAD SOCIAL</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APORTACIONES PARA FONDO DE VIVIENDA</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CUOTAS PARA EL SEGURO SOCIAL</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CUOTAS DE AHORRO PARA EL RETIRO</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OTRAS CUOTAS Y APORTACIONES PARA LA SEGURIDAD SOCIAL</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ACCESORIOS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CONTRIBUCIONES DE MEJORAS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528,343,760.00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CONTRIBUCIONES DE MEJORAS POR OBRAS PUBLICAS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498,893,843.00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CONTRIBUCIONES ESPECIALES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29,449,917.00 </w:t>
            </w:r>
          </w:p>
        </w:tc>
      </w:tr>
      <w:tr w:rsidR="00692B51" w:rsidRPr="00310960" w:rsidTr="00310960">
        <w:trPr>
          <w:trHeight w:val="601"/>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CONTRIBUCIONES DE MEJORAS NO COMPRENDIDAS EN LAS FRACCIONES DE LA LEY DE INGRESOS CAUSADAS EN EJERCICIOS FISCALES ANTERIORES PENDIENTES DE LIQUIDACION O PAGO</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DERECHOS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2,871,734,031.20</w:t>
            </w:r>
          </w:p>
        </w:tc>
      </w:tr>
      <w:tr w:rsidR="00692B51" w:rsidRPr="00310960" w:rsidTr="00310960">
        <w:trPr>
          <w:trHeight w:val="454"/>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DERECHOS POR EL USO, GOCE, APROV O EXPLOT DE LOS DERECHOS DE DOM PUBLICO FEDERAL</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noWrap/>
            <w:vAlign w:val="bottom"/>
            <w:hideMark/>
          </w:tcPr>
          <w:p w:rsidR="00692B51" w:rsidRPr="00310960" w:rsidRDefault="00692B51"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402,742.00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DERECHOS DE VIDA SILVESTRE SEMARNAT</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402,742.00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DERECHOS A LOS HIDROCARBUROS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DERECHOS POR PRESTACION DE SERVICIOS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2,871,331,289.20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DERECHOS QUE PRESTA LA SECRETARÍA DE FINANZAS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noWrap/>
            <w:vAlign w:val="bottom"/>
            <w:hideMark/>
          </w:tcPr>
          <w:p w:rsidR="00692B51" w:rsidRPr="00310960" w:rsidRDefault="00692B51" w:rsidP="000F29C3">
            <w:pPr>
              <w:jc w:val="right"/>
              <w:rPr>
                <w:rFonts w:asciiTheme="minorHAnsi" w:hAnsiTheme="minorHAnsi" w:cstheme="minorHAnsi"/>
                <w:sz w:val="20"/>
                <w:lang w:eastAsia="es-MX"/>
              </w:rPr>
            </w:pPr>
            <w:r w:rsidRPr="00310960">
              <w:rPr>
                <w:rFonts w:asciiTheme="minorHAnsi" w:hAnsiTheme="minorHAnsi" w:cstheme="minorHAnsi"/>
                <w:sz w:val="20"/>
                <w:lang w:eastAsia="es-MX"/>
              </w:rPr>
              <w:t xml:space="preserve">   1,611,989,390.00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noWrap/>
            <w:vAlign w:val="bottom"/>
            <w:hideMark/>
          </w:tcPr>
          <w:p w:rsidR="00692B51" w:rsidRPr="00310960" w:rsidRDefault="00692B51" w:rsidP="000F29C3">
            <w:pPr>
              <w:jc w:val="right"/>
              <w:rPr>
                <w:rFonts w:asciiTheme="minorHAnsi" w:hAnsiTheme="minorHAnsi" w:cstheme="minorHAnsi"/>
                <w:sz w:val="20"/>
                <w:lang w:eastAsia="es-MX"/>
              </w:rPr>
            </w:pPr>
            <w:r w:rsidRPr="00310960">
              <w:rPr>
                <w:rFonts w:asciiTheme="minorHAnsi" w:hAnsiTheme="minorHAnsi" w:cstheme="minorHAnsi"/>
                <w:sz w:val="20"/>
                <w:lang w:eastAsia="es-MX"/>
              </w:rPr>
              <w:t xml:space="preserve">Derechos de Control Vehicular </w:t>
            </w:r>
          </w:p>
        </w:tc>
        <w:tc>
          <w:tcPr>
            <w:tcW w:w="1658" w:type="dxa"/>
            <w:tcBorders>
              <w:top w:val="nil"/>
              <w:left w:val="nil"/>
              <w:bottom w:val="single" w:sz="4" w:space="0" w:color="auto"/>
              <w:right w:val="single" w:sz="4" w:space="0" w:color="auto"/>
            </w:tcBorders>
            <w:shd w:val="clear" w:color="auto" w:fill="auto"/>
            <w:noWrap/>
            <w:vAlign w:val="bottom"/>
            <w:hideMark/>
          </w:tcPr>
          <w:p w:rsidR="00692B51" w:rsidRPr="00310960" w:rsidRDefault="00692B51" w:rsidP="000F29C3">
            <w:pPr>
              <w:jc w:val="right"/>
              <w:rPr>
                <w:rFonts w:asciiTheme="minorHAnsi" w:hAnsiTheme="minorHAnsi" w:cstheme="minorHAnsi"/>
                <w:sz w:val="20"/>
                <w:lang w:eastAsia="es-MX"/>
              </w:rPr>
            </w:pPr>
            <w:r w:rsidRPr="00310960">
              <w:rPr>
                <w:rFonts w:asciiTheme="minorHAnsi" w:hAnsiTheme="minorHAnsi" w:cstheme="minorHAnsi"/>
                <w:sz w:val="20"/>
                <w:lang w:eastAsia="es-MX"/>
              </w:rPr>
              <w:t xml:space="preserve">   1,496,977,753.00 </w:t>
            </w:r>
          </w:p>
        </w:tc>
        <w:tc>
          <w:tcPr>
            <w:tcW w:w="1658" w:type="dxa"/>
            <w:tcBorders>
              <w:top w:val="nil"/>
              <w:left w:val="nil"/>
              <w:bottom w:val="single" w:sz="4" w:space="0" w:color="auto"/>
              <w:right w:val="single" w:sz="4" w:space="0" w:color="auto"/>
            </w:tcBorders>
            <w:shd w:val="clear" w:color="auto" w:fill="auto"/>
            <w:noWrap/>
            <w:vAlign w:val="bottom"/>
            <w:hideMark/>
          </w:tcPr>
          <w:p w:rsidR="00692B51" w:rsidRPr="00310960" w:rsidRDefault="00692B51" w:rsidP="000F29C3">
            <w:pPr>
              <w:jc w:val="right"/>
              <w:rPr>
                <w:rFonts w:asciiTheme="minorHAnsi" w:hAnsiTheme="minorHAnsi" w:cstheme="minorHAnsi"/>
                <w:sz w:val="20"/>
                <w:lang w:eastAsia="es-MX"/>
              </w:rPr>
            </w:pPr>
            <w:r w:rsidRPr="00310960">
              <w:rPr>
                <w:rFonts w:asciiTheme="minorHAnsi" w:hAnsiTheme="minorHAnsi" w:cstheme="minorHAnsi"/>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noWrap/>
            <w:vAlign w:val="bottom"/>
            <w:hideMark/>
          </w:tcPr>
          <w:p w:rsidR="00692B51" w:rsidRPr="00310960" w:rsidRDefault="00692B51" w:rsidP="000F29C3">
            <w:pPr>
              <w:jc w:val="right"/>
              <w:rPr>
                <w:rFonts w:asciiTheme="minorHAnsi" w:hAnsiTheme="minorHAnsi" w:cstheme="minorHAnsi"/>
                <w:sz w:val="20"/>
                <w:lang w:eastAsia="es-MX"/>
              </w:rPr>
            </w:pPr>
            <w:r w:rsidRPr="00310960">
              <w:rPr>
                <w:rFonts w:asciiTheme="minorHAnsi" w:hAnsiTheme="minorHAnsi" w:cstheme="minorHAnsi"/>
                <w:sz w:val="20"/>
                <w:lang w:eastAsia="es-MX"/>
              </w:rPr>
              <w:t xml:space="preserve">Licencias Establecimientos de Bebidas </w:t>
            </w:r>
            <w:r w:rsidR="00310960" w:rsidRPr="00310960">
              <w:rPr>
                <w:rFonts w:asciiTheme="minorHAnsi" w:hAnsiTheme="minorHAnsi" w:cstheme="minorHAnsi"/>
                <w:sz w:val="20"/>
                <w:lang w:eastAsia="es-MX"/>
              </w:rPr>
              <w:t>Alcohólicas</w:t>
            </w:r>
            <w:r w:rsidRPr="00310960">
              <w:rPr>
                <w:rFonts w:asciiTheme="minorHAnsi" w:hAnsiTheme="minorHAnsi" w:cstheme="minorHAnsi"/>
                <w:sz w:val="20"/>
                <w:lang w:eastAsia="es-MX"/>
              </w:rPr>
              <w:t xml:space="preserve"> </w:t>
            </w:r>
          </w:p>
        </w:tc>
        <w:tc>
          <w:tcPr>
            <w:tcW w:w="1658" w:type="dxa"/>
            <w:tcBorders>
              <w:top w:val="nil"/>
              <w:left w:val="nil"/>
              <w:bottom w:val="single" w:sz="8" w:space="0" w:color="auto"/>
              <w:right w:val="single" w:sz="4" w:space="0" w:color="auto"/>
            </w:tcBorders>
            <w:shd w:val="clear" w:color="auto" w:fill="auto"/>
            <w:noWrap/>
            <w:vAlign w:val="bottom"/>
            <w:hideMark/>
          </w:tcPr>
          <w:p w:rsidR="00692B51" w:rsidRPr="00310960" w:rsidRDefault="00692B51" w:rsidP="000F29C3">
            <w:pPr>
              <w:jc w:val="right"/>
              <w:rPr>
                <w:rFonts w:asciiTheme="minorHAnsi" w:hAnsiTheme="minorHAnsi" w:cstheme="minorHAnsi"/>
                <w:sz w:val="20"/>
                <w:lang w:eastAsia="es-MX"/>
              </w:rPr>
            </w:pPr>
            <w:r w:rsidRPr="00310960">
              <w:rPr>
                <w:rFonts w:asciiTheme="minorHAnsi" w:hAnsiTheme="minorHAnsi" w:cstheme="minorHAnsi"/>
                <w:sz w:val="20"/>
                <w:lang w:eastAsia="es-MX"/>
              </w:rPr>
              <w:t xml:space="preserve">      115,011,637.00 </w:t>
            </w:r>
          </w:p>
        </w:tc>
        <w:tc>
          <w:tcPr>
            <w:tcW w:w="1658" w:type="dxa"/>
            <w:tcBorders>
              <w:top w:val="nil"/>
              <w:left w:val="nil"/>
              <w:bottom w:val="single" w:sz="4" w:space="0" w:color="auto"/>
              <w:right w:val="single" w:sz="4" w:space="0" w:color="auto"/>
            </w:tcBorders>
            <w:shd w:val="clear" w:color="auto" w:fill="auto"/>
            <w:noWrap/>
            <w:vAlign w:val="bottom"/>
            <w:hideMark/>
          </w:tcPr>
          <w:p w:rsidR="00692B51" w:rsidRPr="00310960" w:rsidRDefault="00692B51" w:rsidP="000F29C3">
            <w:pPr>
              <w:jc w:val="right"/>
              <w:rPr>
                <w:rFonts w:asciiTheme="minorHAnsi" w:hAnsiTheme="minorHAnsi" w:cstheme="minorHAnsi"/>
                <w:sz w:val="20"/>
                <w:lang w:eastAsia="es-MX"/>
              </w:rPr>
            </w:pPr>
            <w:r w:rsidRPr="00310960">
              <w:rPr>
                <w:rFonts w:asciiTheme="minorHAnsi" w:hAnsiTheme="minorHAnsi" w:cstheme="minorHAnsi"/>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rsidTr="00310960">
        <w:trPr>
          <w:trHeight w:val="20"/>
          <w:jc w:val="center"/>
        </w:trPr>
        <w:tc>
          <w:tcPr>
            <w:tcW w:w="6350" w:type="dxa"/>
            <w:tcBorders>
              <w:top w:val="single" w:sz="4" w:space="0" w:color="auto"/>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DERECHOS PRESTADOS POR OTRAS  SECRETARÍAS </w:t>
            </w:r>
          </w:p>
        </w:tc>
        <w:tc>
          <w:tcPr>
            <w:tcW w:w="165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noWrap/>
            <w:vAlign w:val="bottom"/>
            <w:hideMark/>
          </w:tcPr>
          <w:p w:rsidR="00692B51" w:rsidRPr="00310960" w:rsidRDefault="00692B51" w:rsidP="000F29C3">
            <w:pPr>
              <w:jc w:val="right"/>
              <w:rPr>
                <w:rFonts w:asciiTheme="minorHAnsi" w:hAnsiTheme="minorHAnsi" w:cstheme="minorHAnsi"/>
                <w:sz w:val="20"/>
                <w:lang w:eastAsia="es-MX"/>
              </w:rPr>
            </w:pPr>
            <w:r w:rsidRPr="00310960">
              <w:rPr>
                <w:rFonts w:asciiTheme="minorHAnsi" w:hAnsiTheme="minorHAnsi" w:cstheme="minorHAnsi"/>
                <w:sz w:val="20"/>
                <w:lang w:eastAsia="es-MX"/>
              </w:rPr>
              <w:t xml:space="preserve">   1,259,341,899.20 </w:t>
            </w:r>
          </w:p>
        </w:tc>
        <w:tc>
          <w:tcPr>
            <w:tcW w:w="176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rsidTr="00310960">
        <w:trPr>
          <w:trHeight w:val="20"/>
          <w:jc w:val="center"/>
        </w:trPr>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single" w:sz="4" w:space="0" w:color="auto"/>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rsidTr="00310960">
        <w:trPr>
          <w:trHeight w:val="20"/>
          <w:jc w:val="center"/>
        </w:trPr>
        <w:tc>
          <w:tcPr>
            <w:tcW w:w="6350" w:type="dxa"/>
            <w:tcBorders>
              <w:top w:val="single" w:sz="4" w:space="0" w:color="auto"/>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OTROS DERECHOS</w:t>
            </w:r>
          </w:p>
        </w:tc>
        <w:tc>
          <w:tcPr>
            <w:tcW w:w="165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bl>
    <w:p w:rsidR="00657E27" w:rsidRPr="00310960" w:rsidRDefault="00657E27" w:rsidP="00657E27">
      <w:pPr>
        <w:ind w:right="114"/>
        <w:jc w:val="center"/>
        <w:rPr>
          <w:rFonts w:cs="Arial"/>
          <w:b/>
          <w:sz w:val="24"/>
          <w:szCs w:val="24"/>
        </w:rPr>
      </w:pPr>
      <w:r w:rsidRPr="00310960">
        <w:rPr>
          <w:rFonts w:cs="Arial"/>
          <w:b/>
          <w:sz w:val="24"/>
          <w:szCs w:val="24"/>
        </w:rPr>
        <w:lastRenderedPageBreak/>
        <w:t>I.- ANEXO DE INGRESOS ARMONIZADO</w:t>
      </w:r>
    </w:p>
    <w:tbl>
      <w:tblPr>
        <w:tblW w:w="11434" w:type="dxa"/>
        <w:jc w:val="center"/>
        <w:tblCellMar>
          <w:left w:w="70" w:type="dxa"/>
          <w:right w:w="70" w:type="dxa"/>
        </w:tblCellMar>
        <w:tblLook w:val="04A0" w:firstRow="1" w:lastRow="0" w:firstColumn="1" w:lastColumn="0" w:noHBand="0" w:noVBand="1"/>
      </w:tblPr>
      <w:tblGrid>
        <w:gridCol w:w="6350"/>
        <w:gridCol w:w="1658"/>
        <w:gridCol w:w="1658"/>
        <w:gridCol w:w="1768"/>
      </w:tblGrid>
      <w:tr w:rsidR="00692B51" w:rsidRPr="00310960" w:rsidTr="00657E27">
        <w:trPr>
          <w:trHeight w:val="20"/>
          <w:jc w:val="center"/>
        </w:trPr>
        <w:tc>
          <w:tcPr>
            <w:tcW w:w="6350" w:type="dxa"/>
            <w:tcBorders>
              <w:top w:val="single" w:sz="4" w:space="0" w:color="auto"/>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ACCESORIOS DE LOS DERECHOS</w:t>
            </w:r>
          </w:p>
        </w:tc>
        <w:tc>
          <w:tcPr>
            <w:tcW w:w="165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single" w:sz="4" w:space="0" w:color="auto"/>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140,842,937.00 </w:t>
            </w:r>
          </w:p>
        </w:tc>
      </w:tr>
      <w:tr w:rsidR="00692B51" w:rsidRPr="00310960" w:rsidTr="00310960">
        <w:trPr>
          <w:trHeight w:val="63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DERECHOS NO COMPRENDIDOS  EN LAS FRACCIONES DE LA LEY DE INGRESOS CAUSADAS EN EJERCICIOS FISCALES ANTERIORES PENDIENTES DE LIQUIDACION O PAGO</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140,842,937.00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PRODUCTOS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61,559,503.15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PRODUCTOS DE TIPO CORRIENTE</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61,559,503.15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PRODUCTOS DE CAPITAL</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63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PRODUCTOS  NO COMPRENDIDOS  EN LAS FRACCIONES DE LA LEY DE INGRESOS CAUSADAS EN EJERCICIOS FISCALES ANTERIORES PENDIENTES DE LIQUIDACION O PAGO</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noWrap/>
            <w:vAlign w:val="bottom"/>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APROVECHAMIENTOS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4,625,885.00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APROVECHAMIENTOS DE TIPO CORRIENTE</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4,625,885.00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APROVECHAMIENTOS DE CAPITAL</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680"/>
          <w:jc w:val="center"/>
        </w:trPr>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APROVECHAMIENTOS NO COMPRENDIDOS  EN LAS FRACCIONES DE LA LEY DE INGRESOS CAUSADAS EN EJERCICIOS FISCALES ANTERIORES PENDIENTES DE LIQUIDACION O PAGO</w:t>
            </w:r>
          </w:p>
        </w:tc>
        <w:tc>
          <w:tcPr>
            <w:tcW w:w="165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27"/>
          <w:jc w:val="center"/>
        </w:trPr>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INGRESOS POR VENTAS DE BIENES Y SERVICIOS </w:t>
            </w:r>
          </w:p>
        </w:tc>
        <w:tc>
          <w:tcPr>
            <w:tcW w:w="165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 </w:t>
            </w:r>
          </w:p>
        </w:tc>
      </w:tr>
      <w:tr w:rsidR="00692B51" w:rsidRPr="00310960" w:rsidTr="00310960">
        <w:trPr>
          <w:trHeight w:val="454"/>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INGRESOS POR VENTAS DE BIENES Y SERVICIOS DE ORGANISMOS DESCENTRALIZADOS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INGRESOS DE OPERACIÓN DE ENTIDADES PARAESTATALES EMPRESARIALES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454"/>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IMPRESOS POR VENTAS DE BIENES Y SERVICIOS PRODUCIDOS EN ESTABLECIMIENTOS DEL GOBIERNO CENTRAL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454"/>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PARTICIPACIONES , APORTACIONES, CONVENIOS, INCENTIVOS DERIVADOS DE LA COLABORACIÓN FISCAL</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w:t>
            </w:r>
            <w:r w:rsidR="00F92A31" w:rsidRPr="00310960">
              <w:rPr>
                <w:rFonts w:asciiTheme="minorHAnsi" w:hAnsiTheme="minorHAnsi" w:cstheme="minorHAnsi"/>
                <w:color w:val="000000"/>
                <w:sz w:val="20"/>
                <w:lang w:eastAsia="es-MX"/>
              </w:rPr>
              <w:t xml:space="preserve"> 42,844,787,872.97</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w:t>
            </w:r>
            <w:r w:rsidR="00F92A31" w:rsidRPr="00310960">
              <w:rPr>
                <w:rFonts w:asciiTheme="minorHAnsi" w:hAnsiTheme="minorHAnsi" w:cstheme="minorHAnsi"/>
                <w:b/>
                <w:bCs/>
                <w:color w:val="000000"/>
                <w:sz w:val="20"/>
                <w:lang w:eastAsia="es-MX"/>
              </w:rPr>
              <w:t>42,844,787,872.97</w:t>
            </w:r>
            <w:r w:rsidRPr="00310960">
              <w:rPr>
                <w:rFonts w:asciiTheme="minorHAnsi" w:hAnsiTheme="minorHAnsi" w:cstheme="minorHAnsi"/>
                <w:b/>
                <w:bCs/>
                <w:color w:val="000000"/>
                <w:sz w:val="20"/>
                <w:lang w:eastAsia="es-MX"/>
              </w:rPr>
              <w:t xml:space="preserve">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PARTICIPACIONES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F92A3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20,603,934,568.00</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noWrap/>
            <w:vAlign w:val="bottom"/>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APORTACIONES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17,468,007,173.00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noWrap/>
            <w:vAlign w:val="bottom"/>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CONVENIOS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F92A3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3,620,680,000.00</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noWrap/>
            <w:vAlign w:val="bottom"/>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INCENTIVOS DERIVADOS DE LA COLABORACIÓN FISCAL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ED7F82">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w:t>
            </w:r>
            <w:r w:rsidR="00F92A31" w:rsidRPr="00310960">
              <w:rPr>
                <w:rFonts w:asciiTheme="minorHAnsi" w:hAnsiTheme="minorHAnsi" w:cstheme="minorHAnsi"/>
                <w:color w:val="000000"/>
                <w:sz w:val="20"/>
                <w:lang w:eastAsia="es-MX"/>
              </w:rPr>
              <w:t xml:space="preserve"> 444,644,33</w:t>
            </w:r>
            <w:r w:rsidR="00ED7F82" w:rsidRPr="00310960">
              <w:rPr>
                <w:rFonts w:asciiTheme="minorHAnsi" w:hAnsiTheme="minorHAnsi" w:cstheme="minorHAnsi"/>
                <w:color w:val="000000"/>
                <w:sz w:val="20"/>
                <w:lang w:eastAsia="es-MX"/>
              </w:rPr>
              <w:t>3</w:t>
            </w:r>
            <w:r w:rsidR="00F92A31" w:rsidRPr="00310960">
              <w:rPr>
                <w:rFonts w:asciiTheme="minorHAnsi" w:hAnsiTheme="minorHAnsi" w:cstheme="minorHAnsi"/>
                <w:color w:val="000000"/>
                <w:sz w:val="20"/>
                <w:lang w:eastAsia="es-MX"/>
              </w:rPr>
              <w:t>.</w:t>
            </w:r>
            <w:r w:rsidR="00ED7F82" w:rsidRPr="00310960">
              <w:rPr>
                <w:rFonts w:asciiTheme="minorHAnsi" w:hAnsiTheme="minorHAnsi" w:cstheme="minorHAnsi"/>
                <w:color w:val="000000"/>
                <w:sz w:val="20"/>
                <w:lang w:eastAsia="es-MX"/>
              </w:rPr>
              <w:t>00</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FONDOS DISTINTOS DE APORTACIONES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707,521,798.99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TRANSFERENCIAS, ASIGNACIONES, SUBSIDIOS Y OTRAS AYUDAS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TRANSFERENCIAS INTERNAS Y ASIGNACIONES AL SECTOR PUBLICO</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TRANSFERENCIAS AL RESTO DEL SECTOR PUBLICO</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SUBSIDIOS Y SUBVENCIONES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AYUDAS SOCIALES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PENSIONES Y JUBILACIONES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TRANSFERENCIAS A FIDEICOMISOS, MANDATOS Y ANALOGOS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0"/>
          <w:jc w:val="center"/>
        </w:trPr>
        <w:tc>
          <w:tcPr>
            <w:tcW w:w="6350" w:type="dxa"/>
            <w:tcBorders>
              <w:top w:val="single" w:sz="4" w:space="0" w:color="auto"/>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FIDEICOMISO PARA INFRAESTRUCTURA EN LOS ESTADOS</w:t>
            </w:r>
          </w:p>
        </w:tc>
        <w:tc>
          <w:tcPr>
            <w:tcW w:w="165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single" w:sz="4" w:space="0" w:color="auto"/>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INGRESOS DERIVADOS DE FINANCIAMIENTOS</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 </w:t>
            </w:r>
          </w:p>
        </w:tc>
      </w:tr>
      <w:tr w:rsidR="00692B51" w:rsidRPr="00310960"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ENDEUDAMIENTO INTERNO</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rsidTr="00310960">
        <w:trPr>
          <w:trHeight w:val="20"/>
          <w:jc w:val="center"/>
        </w:trPr>
        <w:tc>
          <w:tcPr>
            <w:tcW w:w="6350" w:type="dxa"/>
            <w:tcBorders>
              <w:top w:val="nil"/>
              <w:left w:val="single" w:sz="8" w:space="0" w:color="auto"/>
              <w:bottom w:val="single" w:sz="8" w:space="0" w:color="auto"/>
              <w:right w:val="single" w:sz="4" w:space="0" w:color="auto"/>
            </w:tcBorders>
            <w:shd w:val="clear" w:color="auto" w:fill="auto"/>
            <w:hideMark/>
          </w:tcPr>
          <w:p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ENDEUDAMIENTO EXTERNO</w:t>
            </w:r>
          </w:p>
        </w:tc>
        <w:tc>
          <w:tcPr>
            <w:tcW w:w="1658" w:type="dxa"/>
            <w:tcBorders>
              <w:top w:val="nil"/>
              <w:left w:val="nil"/>
              <w:bottom w:val="single" w:sz="8"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8" w:space="0" w:color="auto"/>
              <w:right w:val="single" w:sz="4"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8" w:space="0" w:color="auto"/>
              <w:right w:val="single" w:sz="8" w:space="0" w:color="auto"/>
            </w:tcBorders>
            <w:shd w:val="clear" w:color="auto" w:fill="auto"/>
            <w:hideMark/>
          </w:tcPr>
          <w:p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bl>
    <w:p w:rsidR="00692B51" w:rsidRPr="00310960" w:rsidRDefault="00692B51" w:rsidP="003A40B2">
      <w:pPr>
        <w:ind w:right="114"/>
        <w:rPr>
          <w:rFonts w:cs="Arial"/>
          <w:b/>
          <w:sz w:val="24"/>
          <w:szCs w:val="24"/>
        </w:rPr>
      </w:pPr>
    </w:p>
    <w:p w:rsidR="00657E27" w:rsidRDefault="00657E27" w:rsidP="00692B51">
      <w:pPr>
        <w:ind w:right="114"/>
        <w:jc w:val="center"/>
        <w:rPr>
          <w:rFonts w:cs="Arial"/>
          <w:b/>
          <w:sz w:val="24"/>
          <w:szCs w:val="24"/>
        </w:rPr>
      </w:pPr>
    </w:p>
    <w:p w:rsidR="00692B51" w:rsidRDefault="00692B51" w:rsidP="00692B51">
      <w:pPr>
        <w:ind w:right="114"/>
        <w:jc w:val="center"/>
        <w:rPr>
          <w:rFonts w:cs="Arial"/>
          <w:b/>
          <w:sz w:val="24"/>
          <w:szCs w:val="24"/>
        </w:rPr>
      </w:pPr>
      <w:r w:rsidRPr="00310960">
        <w:rPr>
          <w:rFonts w:cs="Arial"/>
          <w:b/>
          <w:sz w:val="24"/>
          <w:szCs w:val="24"/>
        </w:rPr>
        <w:lastRenderedPageBreak/>
        <w:t>II.- ANEXO DE INGRESOS A DETALLE</w:t>
      </w:r>
    </w:p>
    <w:p w:rsidR="00657E27" w:rsidRPr="00310960" w:rsidRDefault="00657E27" w:rsidP="00692B51">
      <w:pPr>
        <w:ind w:right="114"/>
        <w:jc w:val="center"/>
        <w:rPr>
          <w:rFonts w:cs="Arial"/>
          <w:b/>
          <w:sz w:val="24"/>
          <w:szCs w:val="24"/>
        </w:rPr>
      </w:pPr>
    </w:p>
    <w:tbl>
      <w:tblPr>
        <w:tblW w:w="9808" w:type="dxa"/>
        <w:jc w:val="center"/>
        <w:tblCellMar>
          <w:left w:w="70" w:type="dxa"/>
          <w:right w:w="70" w:type="dxa"/>
        </w:tblCellMar>
        <w:tblLook w:val="04A0" w:firstRow="1" w:lastRow="0" w:firstColumn="1" w:lastColumn="0" w:noHBand="0" w:noVBand="1"/>
      </w:tblPr>
      <w:tblGrid>
        <w:gridCol w:w="5524"/>
        <w:gridCol w:w="2409"/>
        <w:gridCol w:w="1875"/>
      </w:tblGrid>
      <w:tr w:rsidR="00F97D65" w:rsidRPr="00310960"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D65" w:rsidRPr="00310960" w:rsidRDefault="00F97D65" w:rsidP="000F29C3">
            <w:pPr>
              <w:jc w:val="center"/>
              <w:rPr>
                <w:rFonts w:asciiTheme="minorHAnsi" w:hAnsiTheme="minorHAnsi" w:cstheme="minorHAnsi"/>
                <w:b/>
                <w:bCs/>
                <w:sz w:val="20"/>
                <w:lang w:eastAsia="es-MX"/>
              </w:rPr>
            </w:pPr>
            <w:r w:rsidRPr="00310960">
              <w:rPr>
                <w:rFonts w:asciiTheme="minorHAnsi" w:hAnsiTheme="minorHAnsi" w:cstheme="minorHAnsi"/>
                <w:b/>
                <w:bCs/>
                <w:sz w:val="20"/>
                <w:lang w:eastAsia="es-MX"/>
              </w:rPr>
              <w:t>CONCEPTO</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97D65" w:rsidRPr="00310960" w:rsidRDefault="00F97D65" w:rsidP="000F29C3">
            <w:pPr>
              <w:jc w:val="center"/>
              <w:rPr>
                <w:rFonts w:asciiTheme="minorHAnsi" w:hAnsiTheme="minorHAnsi" w:cstheme="minorHAnsi"/>
                <w:b/>
                <w:bCs/>
                <w:sz w:val="20"/>
                <w:lang w:eastAsia="es-MX"/>
              </w:rPr>
            </w:pPr>
            <w:r w:rsidRPr="00310960">
              <w:rPr>
                <w:rFonts w:asciiTheme="minorHAnsi" w:hAnsiTheme="minorHAnsi" w:cstheme="minorHAnsi"/>
                <w:b/>
                <w:bCs/>
                <w:sz w:val="20"/>
                <w:lang w:eastAsia="es-MX"/>
              </w:rPr>
              <w:t>PRESUPUESTO 2020</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F97D65" w:rsidRPr="00310960" w:rsidRDefault="00F97D65" w:rsidP="000F29C3">
            <w:pPr>
              <w:jc w:val="cente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rsidR="00F97D65" w:rsidRPr="00310960" w:rsidRDefault="00F97D65" w:rsidP="000F29C3">
            <w:pPr>
              <w:jc w:val="center"/>
              <w:rPr>
                <w:rFonts w:asciiTheme="minorHAnsi" w:hAnsiTheme="minorHAnsi" w:cstheme="minorHAnsi"/>
                <w:b/>
                <w:bCs/>
                <w:sz w:val="20"/>
                <w:lang w:eastAsia="es-MX"/>
              </w:rPr>
            </w:pPr>
            <w:r w:rsidRPr="00310960">
              <w:rPr>
                <w:rFonts w:asciiTheme="minorHAnsi" w:hAnsiTheme="minorHAnsi" w:cstheme="minorHAnsi"/>
                <w:b/>
                <w:bCs/>
                <w:sz w:val="20"/>
                <w:lang w:eastAsia="es-MX"/>
              </w:rPr>
              <w:t>INGRESOS FEDERALES</w:t>
            </w:r>
          </w:p>
        </w:tc>
        <w:tc>
          <w:tcPr>
            <w:tcW w:w="2409" w:type="dxa"/>
            <w:tcBorders>
              <w:top w:val="nil"/>
              <w:left w:val="nil"/>
              <w:bottom w:val="single" w:sz="4" w:space="0" w:color="auto"/>
              <w:right w:val="single" w:sz="4" w:space="0" w:color="auto"/>
            </w:tcBorders>
            <w:shd w:val="clear" w:color="auto" w:fill="auto"/>
            <w:noWrap/>
            <w:vAlign w:val="center"/>
            <w:hideMark/>
          </w:tcPr>
          <w:p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 GENERAL DE PARTICIPACIONES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16,026,087,570.00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CONSUMO (CERVEZA, BEBIDAS ALCOHÓLICAS Y TABACOS LABRADOS)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412,772,627.00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 DE FOMENTO MUNICIPAL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669,382,221.00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 DE FISCALIZACIÓN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799,404,508.00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FISCALIZACIÓN CONJUNTA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53,205,204.03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ISAN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369,616,004.00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 DE COMPENSACIÓN ISAN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88,529,552.00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FONDOS DE COMPENSACIÓN PARTICIPABLES* (ISR)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7D0206"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1,772,432,673.00</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 DE REPECOS E INTERMEDIOS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14,121,949.00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MULTAS ADMINISTRATIVAS NO FISCALES</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4,625,885.00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RÉGIMEN PEQUEÑOS CONTRIBUYENTES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100,000.00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RÉGIMEN INTERMEDIOS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INCENTIVOS DERIVADOS DE LA COLABORACION FISCAL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3475C8"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444,644,333.00</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ENAJENACION DE INMUEBLES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89,850,851.49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IMPUESTO A LOS COMBUSTIBLES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800,000.00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IMPUESTO AL ACTIVO IETU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600,000.00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OTROS INCENTIVOS ECONOMICOS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PARTICIPACIONES DE GASOLINA Y DIESEL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700,624,563.00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2A31" w:rsidRPr="00310960"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tcPr>
          <w:p w:rsidR="00F92A31" w:rsidRPr="00310960" w:rsidRDefault="00F92A31" w:rsidP="00F92A31">
            <w:pPr>
              <w:rPr>
                <w:rFonts w:asciiTheme="minorHAnsi" w:hAnsiTheme="minorHAnsi" w:cstheme="minorHAnsi"/>
                <w:sz w:val="20"/>
                <w:lang w:eastAsia="es-MX"/>
              </w:rPr>
            </w:pPr>
            <w:r w:rsidRPr="00310960">
              <w:rPr>
                <w:rFonts w:asciiTheme="minorHAnsi" w:hAnsiTheme="minorHAnsi" w:cstheme="minorHAnsi"/>
                <w:sz w:val="20"/>
                <w:lang w:eastAsia="es-MX"/>
              </w:rPr>
              <w:t>0.136 DE LA RECAUDACIÓN FEDERAL PARTICIPABLE</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92A31" w:rsidRPr="00310960" w:rsidRDefault="00F92A31" w:rsidP="00F92A31">
            <w:pPr>
              <w:rPr>
                <w:rFonts w:asciiTheme="minorHAnsi" w:hAnsiTheme="minorHAnsi" w:cstheme="minorHAnsi"/>
                <w:sz w:val="20"/>
                <w:lang w:eastAsia="es-MX"/>
              </w:rPr>
            </w:pPr>
            <w:r w:rsidRPr="00310960">
              <w:rPr>
                <w:rFonts w:asciiTheme="minorHAnsi" w:hAnsiTheme="minorHAnsi" w:cstheme="minorHAnsi"/>
                <w:sz w:val="20"/>
                <w:lang w:eastAsia="es-MX"/>
              </w:rPr>
              <w:t xml:space="preserve"> $                 120,564,759.00 </w:t>
            </w:r>
          </w:p>
        </w:tc>
        <w:tc>
          <w:tcPr>
            <w:tcW w:w="1875" w:type="dxa"/>
            <w:tcBorders>
              <w:top w:val="nil"/>
              <w:left w:val="nil"/>
              <w:bottom w:val="single" w:sz="4" w:space="0" w:color="auto"/>
              <w:right w:val="single" w:sz="4" w:space="0" w:color="auto"/>
            </w:tcBorders>
            <w:shd w:val="clear" w:color="auto" w:fill="auto"/>
            <w:noWrap/>
            <w:vAlign w:val="bottom"/>
          </w:tcPr>
          <w:p w:rsidR="00F92A31" w:rsidRPr="00310960" w:rsidRDefault="00F92A31" w:rsidP="00F92A31">
            <w:pPr>
              <w:rPr>
                <w:rFonts w:asciiTheme="minorHAnsi" w:hAnsiTheme="minorHAnsi" w:cstheme="minorHAnsi"/>
                <w:sz w:val="20"/>
                <w:lang w:eastAsia="es-MX"/>
              </w:rPr>
            </w:pPr>
          </w:p>
        </w:tc>
      </w:tr>
      <w:tr w:rsidR="00F92A31" w:rsidRPr="00310960"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tcPr>
          <w:p w:rsidR="00F92A31" w:rsidRPr="00310960" w:rsidRDefault="00F92A31" w:rsidP="00F92A31">
            <w:pPr>
              <w:rPr>
                <w:rFonts w:asciiTheme="minorHAnsi" w:hAnsiTheme="minorHAnsi" w:cstheme="minorHAnsi"/>
                <w:sz w:val="20"/>
                <w:lang w:eastAsia="es-MX"/>
              </w:rPr>
            </w:pPr>
            <w:r w:rsidRPr="00310960">
              <w:rPr>
                <w:rFonts w:asciiTheme="minorHAnsi" w:hAnsiTheme="minorHAnsi" w:cstheme="minorHAnsi"/>
                <w:sz w:val="20"/>
                <w:lang w:eastAsia="es-MX"/>
              </w:rPr>
              <w:t>PARA MUNICIPIOS POR LOS QUE SE EXPORTAN LOS HIDROCARBUROS</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92A31" w:rsidRPr="00310960" w:rsidRDefault="00F92A31" w:rsidP="00F92A31">
            <w:pPr>
              <w:rPr>
                <w:rFonts w:asciiTheme="minorHAnsi" w:hAnsiTheme="minorHAnsi" w:cstheme="minorHAnsi"/>
                <w:sz w:val="20"/>
                <w:lang w:eastAsia="es-MX"/>
              </w:rPr>
            </w:pPr>
            <w:r w:rsidRPr="00310960">
              <w:rPr>
                <w:rFonts w:asciiTheme="minorHAnsi" w:hAnsiTheme="minorHAnsi" w:cstheme="minorHAnsi"/>
                <w:sz w:val="20"/>
                <w:lang w:eastAsia="es-MX"/>
              </w:rPr>
              <w:t xml:space="preserve"> $                          14,146.00 </w:t>
            </w:r>
          </w:p>
        </w:tc>
        <w:tc>
          <w:tcPr>
            <w:tcW w:w="1875" w:type="dxa"/>
            <w:tcBorders>
              <w:top w:val="nil"/>
              <w:left w:val="nil"/>
              <w:bottom w:val="single" w:sz="4" w:space="0" w:color="auto"/>
              <w:right w:val="single" w:sz="4" w:space="0" w:color="auto"/>
            </w:tcBorders>
            <w:shd w:val="clear" w:color="auto" w:fill="auto"/>
            <w:noWrap/>
            <w:vAlign w:val="bottom"/>
          </w:tcPr>
          <w:p w:rsidR="00F92A31" w:rsidRPr="00310960" w:rsidRDefault="00F92A31" w:rsidP="00F92A31">
            <w:pPr>
              <w:rPr>
                <w:rFonts w:asciiTheme="minorHAnsi" w:hAnsiTheme="minorHAnsi" w:cstheme="minorHAnsi"/>
                <w:sz w:val="20"/>
                <w:lang w:eastAsia="es-MX"/>
              </w:rPr>
            </w:pPr>
          </w:p>
        </w:tc>
      </w:tr>
      <w:tr w:rsidR="00F97D65" w:rsidRPr="00310960" w:rsidTr="00310960">
        <w:trPr>
          <w:trHeight w:val="20"/>
          <w:jc w:val="center"/>
        </w:trPr>
        <w:tc>
          <w:tcPr>
            <w:tcW w:w="5524" w:type="dxa"/>
            <w:tcBorders>
              <w:top w:val="single" w:sz="4" w:space="0" w:color="auto"/>
              <w:left w:val="single" w:sz="4" w:space="0" w:color="auto"/>
              <w:bottom w:val="nil"/>
              <w:right w:val="single" w:sz="4" w:space="0" w:color="auto"/>
            </w:tcBorders>
            <w:shd w:val="clear" w:color="auto" w:fill="auto"/>
            <w:noWrap/>
            <w:hideMark/>
          </w:tcPr>
          <w:p w:rsidR="00F97D65" w:rsidRPr="00310960" w:rsidRDefault="00F97D65" w:rsidP="00692B51">
            <w:pPr>
              <w:rPr>
                <w:rFonts w:asciiTheme="minorHAnsi" w:hAnsiTheme="minorHAnsi" w:cstheme="minorHAnsi"/>
                <w:sz w:val="20"/>
                <w:lang w:eastAsia="es-MX"/>
              </w:rPr>
            </w:pPr>
            <w:r w:rsidRPr="00310960">
              <w:rPr>
                <w:rFonts w:asciiTheme="minorHAnsi" w:hAnsiTheme="minorHAnsi" w:cstheme="minorHAnsi"/>
                <w:sz w:val="20"/>
                <w:lang w:eastAsia="es-MX"/>
              </w:rPr>
              <w:t xml:space="preserve"> </w:t>
            </w:r>
            <w:r w:rsidR="00692B51" w:rsidRPr="00310960">
              <w:rPr>
                <w:rFonts w:asciiTheme="minorHAnsi" w:hAnsiTheme="minorHAnsi" w:cstheme="minorHAnsi"/>
                <w:sz w:val="20"/>
                <w:lang w:eastAsia="es-MX"/>
              </w:rPr>
              <w:t>DERECHOS DE VIDA SILVESTRE SEMARNAT</w:t>
            </w:r>
          </w:p>
        </w:tc>
        <w:tc>
          <w:tcPr>
            <w:tcW w:w="2409" w:type="dxa"/>
            <w:tcBorders>
              <w:top w:val="single" w:sz="4" w:space="0" w:color="auto"/>
              <w:left w:val="nil"/>
              <w:bottom w:val="nil"/>
              <w:right w:val="single" w:sz="4" w:space="0" w:color="auto"/>
            </w:tcBorders>
            <w:shd w:val="clear" w:color="auto" w:fill="auto"/>
            <w:noWrap/>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402,742.00</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TOTAL INGRESOS FEDERALES</w:t>
            </w:r>
          </w:p>
        </w:tc>
        <w:tc>
          <w:tcPr>
            <w:tcW w:w="2409" w:type="dxa"/>
            <w:tcBorders>
              <w:top w:val="single" w:sz="8" w:space="0" w:color="auto"/>
              <w:left w:val="nil"/>
              <w:bottom w:val="single" w:sz="8" w:space="0" w:color="auto"/>
              <w:right w:val="single" w:sz="4" w:space="0" w:color="auto"/>
            </w:tcBorders>
            <w:shd w:val="clear" w:color="auto" w:fill="auto"/>
            <w:noWrap/>
            <w:vAlign w:val="bottom"/>
            <w:hideMark/>
          </w:tcPr>
          <w:p w:rsidR="00F97D65" w:rsidRPr="00310960" w:rsidRDefault="00F92A31" w:rsidP="000F29C3">
            <w:pPr>
              <w:rPr>
                <w:rFonts w:asciiTheme="minorHAnsi" w:hAnsiTheme="minorHAnsi" w:cstheme="minorHAnsi"/>
                <w:b/>
                <w:sz w:val="20"/>
                <w:lang w:eastAsia="es-MX"/>
              </w:rPr>
            </w:pPr>
            <w:r w:rsidRPr="00310960">
              <w:rPr>
                <w:rFonts w:asciiTheme="minorHAnsi" w:hAnsiTheme="minorHAnsi" w:cstheme="minorHAnsi"/>
                <w:b/>
                <w:sz w:val="20"/>
                <w:lang w:eastAsia="es-MX"/>
              </w:rPr>
              <w:t xml:space="preserve"> $            21,567,779,587.52</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jc w:val="center"/>
              <w:rPr>
                <w:rFonts w:asciiTheme="minorHAnsi" w:hAnsiTheme="minorHAnsi" w:cstheme="minorHAnsi"/>
                <w:sz w:val="20"/>
                <w:lang w:eastAsia="es-MX"/>
              </w:rPr>
            </w:pPr>
            <w:r w:rsidRPr="00310960">
              <w:rPr>
                <w:rFonts w:asciiTheme="minorHAnsi" w:hAnsiTheme="minorHAnsi" w:cstheme="minorHAnsi"/>
                <w:sz w:val="20"/>
                <w:lang w:eastAsia="es-MX"/>
              </w:rPr>
              <w:t>INGRESOS ESTATALES</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jc w:val="center"/>
              <w:rPr>
                <w:rFonts w:asciiTheme="minorHAnsi" w:hAnsiTheme="minorHAnsi" w:cstheme="minorHAnsi"/>
                <w:sz w:val="20"/>
                <w:lang w:eastAsia="es-MX"/>
              </w:rPr>
            </w:pPr>
            <w:r w:rsidRPr="00310960">
              <w:rPr>
                <w:rFonts w:asciiTheme="minorHAnsi" w:hAnsiTheme="minorHAnsi" w:cstheme="minorHAnsi"/>
                <w:sz w:val="20"/>
                <w:lang w:eastAsia="es-MX"/>
              </w:rPr>
              <w:t>IMPUESTOS</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SOBRE NOMINAS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2,411,366,561.52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POR REMEDIACIÒN AMBIENTAL EN LA EXTRACCIÒN DE MATERIAL PÈTREO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15,487,689.93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SOBRE ENAJENACIÓN DE VEHÍCULOS DE MOTOR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102,035,398.41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HOSPEDAJE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51,878,034.86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ADICIONAL REGISTRO PUBLICO DE LA PROPIEDAD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21,874,777.61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SOBRE DIVERSIONES Y ESPECTÁCULOS PÚBLICOS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6,593,794.00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SOBRE LOTERÍAS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6,204,370.74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SUBTOTAL IMPUESTOS ESTATALES</w:t>
            </w:r>
          </w:p>
        </w:tc>
        <w:tc>
          <w:tcPr>
            <w:tcW w:w="2409" w:type="dxa"/>
            <w:tcBorders>
              <w:top w:val="single" w:sz="4" w:space="0" w:color="auto"/>
              <w:left w:val="nil"/>
              <w:bottom w:val="single" w:sz="8"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2,615,440,627.07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jc w:val="center"/>
              <w:rPr>
                <w:rFonts w:asciiTheme="minorHAnsi" w:hAnsiTheme="minorHAnsi" w:cstheme="minorHAnsi"/>
                <w:sz w:val="20"/>
                <w:lang w:eastAsia="es-MX"/>
              </w:rPr>
            </w:pPr>
            <w:r w:rsidRPr="00310960">
              <w:rPr>
                <w:rFonts w:asciiTheme="minorHAnsi" w:hAnsiTheme="minorHAnsi" w:cstheme="minorHAnsi"/>
                <w:sz w:val="20"/>
                <w:lang w:eastAsia="es-MX"/>
              </w:rPr>
              <w:t xml:space="preserve"> ACCESORIOS DE LOS IMPUESTOS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ACCESORIOS DE LOS IMPUESTOS FEDERALES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88,412,986.00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ACCESORIOS DE LOS IMPUESTOS ESTATALES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76,215,267.00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SUBTOTAL DE ACCESORIOS DE LOS IMPUESTOS</w:t>
            </w:r>
          </w:p>
        </w:tc>
        <w:tc>
          <w:tcPr>
            <w:tcW w:w="2409" w:type="dxa"/>
            <w:tcBorders>
              <w:top w:val="single" w:sz="8" w:space="0" w:color="auto"/>
              <w:left w:val="nil"/>
              <w:bottom w:val="single" w:sz="8"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164,628,253.00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bl>
    <w:p w:rsidR="00657E27" w:rsidRDefault="00657E27"/>
    <w:p w:rsidR="00657E27" w:rsidRDefault="00657E27"/>
    <w:p w:rsidR="00657E27" w:rsidRDefault="00657E27"/>
    <w:p w:rsidR="00657E27" w:rsidRDefault="00657E27" w:rsidP="00657E27">
      <w:pPr>
        <w:ind w:right="114"/>
        <w:jc w:val="center"/>
        <w:rPr>
          <w:rFonts w:cs="Arial"/>
          <w:b/>
          <w:sz w:val="24"/>
          <w:szCs w:val="24"/>
        </w:rPr>
      </w:pPr>
    </w:p>
    <w:p w:rsidR="00657E27" w:rsidRDefault="00657E27" w:rsidP="00657E27">
      <w:pPr>
        <w:ind w:right="114"/>
        <w:jc w:val="center"/>
        <w:rPr>
          <w:rFonts w:cs="Arial"/>
          <w:b/>
          <w:sz w:val="24"/>
          <w:szCs w:val="24"/>
        </w:rPr>
      </w:pPr>
      <w:r w:rsidRPr="00310960">
        <w:rPr>
          <w:rFonts w:cs="Arial"/>
          <w:b/>
          <w:sz w:val="24"/>
          <w:szCs w:val="24"/>
        </w:rPr>
        <w:t>II.- ANEXO DE INGRESOS A DETALLE</w:t>
      </w:r>
    </w:p>
    <w:p w:rsidR="00657E27" w:rsidRDefault="00657E27"/>
    <w:tbl>
      <w:tblPr>
        <w:tblW w:w="9808" w:type="dxa"/>
        <w:jc w:val="center"/>
        <w:tblCellMar>
          <w:left w:w="70" w:type="dxa"/>
          <w:right w:w="70" w:type="dxa"/>
        </w:tblCellMar>
        <w:tblLook w:val="04A0" w:firstRow="1" w:lastRow="0" w:firstColumn="1" w:lastColumn="0" w:noHBand="0" w:noVBand="1"/>
      </w:tblPr>
      <w:tblGrid>
        <w:gridCol w:w="5524"/>
        <w:gridCol w:w="2409"/>
        <w:gridCol w:w="1875"/>
      </w:tblGrid>
      <w:tr w:rsidR="00F97D65" w:rsidRPr="00310960" w:rsidTr="00657E27">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jc w:val="center"/>
              <w:rPr>
                <w:rFonts w:asciiTheme="minorHAnsi" w:hAnsiTheme="minorHAnsi" w:cstheme="minorHAnsi"/>
                <w:sz w:val="20"/>
                <w:lang w:eastAsia="es-MX"/>
              </w:rPr>
            </w:pPr>
            <w:r w:rsidRPr="00310960">
              <w:rPr>
                <w:rFonts w:asciiTheme="minorHAnsi" w:hAnsiTheme="minorHAnsi" w:cstheme="minorHAnsi"/>
                <w:sz w:val="20"/>
                <w:lang w:eastAsia="es-MX"/>
              </w:rPr>
              <w:t>DERECHOS</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CONTROL DE VEHÍCULOS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1,496,977,753.00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BENEFICIACIÓN DE MINERALES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REGISTRO PUBLICO DE LA PROPIEDAD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902,275,769.20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LICENCIAS Y PERMISOS PARA MANEJAR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171,340,896.82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REGISTRO CIVIL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94,888,424.67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LICENCIAS  ESTABLECIMIENTOS DE BEBIDAS ALCOHOLICAS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115,011,637.00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OTROS DERECHOS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90,836,808.51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SUBTOTAL DERECHOS</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2,871,331,289.20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jc w:val="center"/>
              <w:rPr>
                <w:rFonts w:asciiTheme="minorHAnsi" w:hAnsiTheme="minorHAnsi" w:cstheme="minorHAnsi"/>
                <w:b/>
                <w:sz w:val="20"/>
                <w:lang w:eastAsia="es-MX"/>
              </w:rPr>
            </w:pPr>
            <w:r w:rsidRPr="00310960">
              <w:rPr>
                <w:rFonts w:asciiTheme="minorHAnsi" w:hAnsiTheme="minorHAnsi" w:cstheme="minorHAnsi"/>
                <w:b/>
                <w:sz w:val="20"/>
                <w:lang w:eastAsia="es-MX"/>
              </w:rPr>
              <w:t xml:space="preserve"> ACCESORIOS DE LOS DERECHOS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ACCESORIOS DE LOS DERECHOS ESTATALES</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140,842,937.00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jc w:val="right"/>
              <w:rPr>
                <w:rFonts w:asciiTheme="minorHAnsi" w:hAnsiTheme="minorHAnsi" w:cstheme="minorHAnsi"/>
                <w:b/>
                <w:sz w:val="20"/>
                <w:lang w:eastAsia="es-MX"/>
              </w:rPr>
            </w:pPr>
            <w:r w:rsidRPr="00310960">
              <w:rPr>
                <w:rFonts w:asciiTheme="minorHAnsi" w:hAnsiTheme="minorHAnsi" w:cstheme="minorHAnsi"/>
                <w:b/>
                <w:sz w:val="20"/>
                <w:lang w:eastAsia="es-MX"/>
              </w:rPr>
              <w:t xml:space="preserve">SUBTOTAL DERECHOS MAS ACCESORIOS DE LOS DERECHOS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3,012,174,226.20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jc w:val="center"/>
              <w:rPr>
                <w:rFonts w:asciiTheme="minorHAnsi" w:hAnsiTheme="minorHAnsi" w:cstheme="minorHAnsi"/>
                <w:sz w:val="20"/>
                <w:lang w:eastAsia="es-MX"/>
              </w:rPr>
            </w:pPr>
            <w:r w:rsidRPr="00310960">
              <w:rPr>
                <w:rFonts w:asciiTheme="minorHAnsi" w:hAnsiTheme="minorHAnsi" w:cstheme="minorHAnsi"/>
                <w:sz w:val="20"/>
                <w:lang w:eastAsia="es-MX"/>
              </w:rPr>
              <w:t xml:space="preserve">CONTRIBUCIONES ESPECIALES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PARA EL FOMENTO A LA EDUCACIÓN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498,893,843.00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REZAGO CENTRO HISTÓRICO DE RAMOS ARIZPE - SALTILLO - TORREÓN.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POR RESPONSABILIDAD OBJETIVA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COOPERACIONES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29,449,917.00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OBRA PUBLICA (APORTACIÓN DE BENEFICIARIOS)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SUBTOTAL CONTRIBUCIONES ESPECIALES</w:t>
            </w:r>
          </w:p>
        </w:tc>
        <w:tc>
          <w:tcPr>
            <w:tcW w:w="2409" w:type="dxa"/>
            <w:tcBorders>
              <w:top w:val="single" w:sz="8"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528,343,760.00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CONTRIBUCIONES ESTATALES</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6,320,586,866.27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PRODUCTOS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61,559,503.15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APROVECHAMIENTOS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INGRESOS ESTATALES</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b/>
                <w:sz w:val="20"/>
                <w:lang w:eastAsia="es-MX"/>
              </w:rPr>
            </w:pPr>
            <w:r w:rsidRPr="00310960">
              <w:rPr>
                <w:rFonts w:asciiTheme="minorHAnsi" w:hAnsiTheme="minorHAnsi" w:cstheme="minorHAnsi"/>
                <w:sz w:val="20"/>
                <w:lang w:eastAsia="es-MX"/>
              </w:rPr>
              <w:t xml:space="preserve"> </w:t>
            </w:r>
            <w:r w:rsidRPr="00310960">
              <w:rPr>
                <w:rFonts w:asciiTheme="minorHAnsi" w:hAnsiTheme="minorHAnsi" w:cstheme="minorHAnsi"/>
                <w:b/>
                <w:sz w:val="20"/>
                <w:lang w:eastAsia="es-MX"/>
              </w:rPr>
              <w:t xml:space="preserve">$               6,382,146,369.42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rsidTr="00310960">
        <w:trPr>
          <w:trHeight w:val="20"/>
          <w:jc w:val="center"/>
        </w:trPr>
        <w:tc>
          <w:tcPr>
            <w:tcW w:w="552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INGRESOS PROPIOS</w:t>
            </w:r>
          </w:p>
        </w:tc>
        <w:tc>
          <w:tcPr>
            <w:tcW w:w="2409" w:type="dxa"/>
            <w:tcBorders>
              <w:top w:val="single" w:sz="4" w:space="0" w:color="auto"/>
              <w:left w:val="nil"/>
              <w:bottom w:val="single" w:sz="8" w:space="0" w:color="auto"/>
              <w:right w:val="single" w:sz="4" w:space="0" w:color="auto"/>
            </w:tcBorders>
            <w:shd w:val="clear" w:color="auto" w:fill="auto"/>
            <w:noWrap/>
            <w:vAlign w:val="bottom"/>
            <w:hideMark/>
          </w:tcPr>
          <w:p w:rsidR="00F97D65" w:rsidRPr="00310960" w:rsidRDefault="00BA5D5C" w:rsidP="000F29C3">
            <w:pPr>
              <w:rPr>
                <w:rFonts w:asciiTheme="minorHAnsi" w:hAnsiTheme="minorHAnsi" w:cstheme="minorHAnsi"/>
                <w:b/>
                <w:sz w:val="20"/>
                <w:lang w:eastAsia="es-MX"/>
              </w:rPr>
            </w:pPr>
            <w:r w:rsidRPr="00310960">
              <w:rPr>
                <w:rFonts w:asciiTheme="minorHAnsi" w:hAnsiTheme="minorHAnsi" w:cstheme="minorHAnsi"/>
                <w:sz w:val="20"/>
                <w:lang w:eastAsia="es-MX"/>
              </w:rPr>
              <w:t xml:space="preserve"> </w:t>
            </w:r>
            <w:r w:rsidRPr="00310960">
              <w:rPr>
                <w:rFonts w:asciiTheme="minorHAnsi" w:hAnsiTheme="minorHAnsi" w:cstheme="minorHAnsi"/>
                <w:b/>
                <w:sz w:val="20"/>
                <w:lang w:eastAsia="es-MX"/>
              </w:rPr>
              <w:t>$             27,949,925,956.94</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rsidTr="00310960">
        <w:trPr>
          <w:trHeight w:val="20"/>
          <w:jc w:val="center"/>
        </w:trPr>
        <w:tc>
          <w:tcPr>
            <w:tcW w:w="5524" w:type="dxa"/>
            <w:tcBorders>
              <w:top w:val="nil"/>
              <w:left w:val="single" w:sz="4" w:space="0" w:color="auto"/>
              <w:bottom w:val="single" w:sz="8" w:space="0" w:color="auto"/>
              <w:right w:val="single" w:sz="4" w:space="0" w:color="auto"/>
            </w:tcBorders>
            <w:shd w:val="clear" w:color="auto" w:fill="auto"/>
            <w:noWrap/>
            <w:vAlign w:val="bottom"/>
            <w:hideMark/>
          </w:tcPr>
          <w:p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APORTACIONES FONDO RAMO 33</w:t>
            </w:r>
          </w:p>
        </w:tc>
        <w:tc>
          <w:tcPr>
            <w:tcW w:w="2409" w:type="dxa"/>
            <w:tcBorders>
              <w:top w:val="nil"/>
              <w:left w:val="nil"/>
              <w:bottom w:val="single" w:sz="8" w:space="0" w:color="auto"/>
              <w:right w:val="single" w:sz="4" w:space="0" w:color="auto"/>
            </w:tcBorders>
            <w:shd w:val="clear" w:color="auto" w:fill="auto"/>
            <w:noWrap/>
            <w:vAlign w:val="bottom"/>
            <w:hideMark/>
          </w:tcPr>
          <w:p w:rsidR="00F97D65" w:rsidRPr="00802D57" w:rsidRDefault="00F97D65" w:rsidP="000F29C3">
            <w:pPr>
              <w:rPr>
                <w:rFonts w:asciiTheme="minorHAnsi" w:hAnsiTheme="minorHAnsi" w:cstheme="minorHAnsi"/>
                <w:b/>
                <w:sz w:val="20"/>
                <w:lang w:eastAsia="es-MX"/>
              </w:rPr>
            </w:pPr>
            <w:r w:rsidRPr="00802D57">
              <w:rPr>
                <w:rFonts w:asciiTheme="minorHAnsi" w:hAnsiTheme="minorHAnsi" w:cstheme="minorHAnsi"/>
                <w:b/>
                <w:sz w:val="20"/>
                <w:lang w:eastAsia="es-MX"/>
              </w:rPr>
              <w:t xml:space="preserve"> $             17,468,007,173.00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PARA LA NÓMINA EDUCATIVA Y GASTO OPERATIVO (FONE)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11,064,961,829.00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PARA LOS SERVICIOS DE SALUD Y ASISTENCIA (FASSA)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2,114,412,676.00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INFRAESTRUCTURA SOCIAL (FAÍS)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w:t>
            </w:r>
            <w:r w:rsidR="00BA5D5C" w:rsidRPr="00310960">
              <w:rPr>
                <w:rFonts w:asciiTheme="minorHAnsi" w:hAnsiTheme="minorHAnsi" w:cstheme="minorHAnsi"/>
                <w:sz w:val="20"/>
                <w:lang w:eastAsia="es-MX"/>
              </w:rPr>
              <w:t xml:space="preserve"> </w:t>
            </w:r>
            <w:r w:rsidRPr="00310960">
              <w:rPr>
                <w:rFonts w:asciiTheme="minorHAnsi" w:hAnsiTheme="minorHAnsi" w:cstheme="minorHAnsi"/>
                <w:sz w:val="20"/>
                <w:lang w:eastAsia="es-MX"/>
              </w:rPr>
              <w:t xml:space="preserve">      840,021,612.00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FAIS ESTATAL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101,827,535.00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FAIS MUNICIPAL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738,194,077.00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FORTALECIMIENTO A LOS MUNICIPIOS (FORTAMUN)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2,103,000,315.00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APORTACIONES MÚLTIPLES (FAM)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238,581,700.00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EDUCACIÓN TECNOLÓGICA Y DE ADULTOS (FAETA)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295,808,169.00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EDUCACIÓN TECNOLÓGICA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158,657,570.00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EDUCACIÓN PARA ADULTOS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137,150,599.00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SEGURIDAD PÚBLICA (FASP)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FORTALECIMIENTO A LAS ENTIDADES FEDERATIVAS (FAFEF)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811,220,872.00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bl>
    <w:p w:rsidR="00657E27" w:rsidRDefault="00657E27"/>
    <w:p w:rsidR="00657E27" w:rsidRDefault="00657E27"/>
    <w:p w:rsidR="00657E27" w:rsidRDefault="00657E27"/>
    <w:p w:rsidR="00657E27" w:rsidRDefault="00657E27"/>
    <w:p w:rsidR="00657E27" w:rsidRDefault="00657E27" w:rsidP="00657E27">
      <w:pPr>
        <w:ind w:right="114"/>
        <w:jc w:val="center"/>
        <w:rPr>
          <w:rFonts w:cs="Arial"/>
          <w:b/>
          <w:sz w:val="24"/>
          <w:szCs w:val="24"/>
        </w:rPr>
      </w:pPr>
    </w:p>
    <w:p w:rsidR="00657E27" w:rsidRDefault="00657E27" w:rsidP="00657E27">
      <w:pPr>
        <w:ind w:right="114"/>
        <w:jc w:val="center"/>
        <w:rPr>
          <w:rFonts w:cs="Arial"/>
          <w:b/>
          <w:sz w:val="24"/>
          <w:szCs w:val="24"/>
        </w:rPr>
      </w:pPr>
      <w:r w:rsidRPr="00310960">
        <w:rPr>
          <w:rFonts w:cs="Arial"/>
          <w:b/>
          <w:sz w:val="24"/>
          <w:szCs w:val="24"/>
        </w:rPr>
        <w:t>II.- ANEXO DE INGRESOS A DETALLE</w:t>
      </w:r>
    </w:p>
    <w:p w:rsidR="00657E27" w:rsidRDefault="00657E27"/>
    <w:tbl>
      <w:tblPr>
        <w:tblW w:w="9808" w:type="dxa"/>
        <w:jc w:val="center"/>
        <w:tblCellMar>
          <w:left w:w="70" w:type="dxa"/>
          <w:right w:w="70" w:type="dxa"/>
        </w:tblCellMar>
        <w:tblLook w:val="04A0" w:firstRow="1" w:lastRow="0" w:firstColumn="1" w:lastColumn="0" w:noHBand="0" w:noVBand="1"/>
      </w:tblPr>
      <w:tblGrid>
        <w:gridCol w:w="5524"/>
        <w:gridCol w:w="2409"/>
        <w:gridCol w:w="1875"/>
      </w:tblGrid>
      <w:tr w:rsidR="00F97D65" w:rsidRPr="00310960" w:rsidTr="00802D57">
        <w:trPr>
          <w:trHeight w:val="20"/>
          <w:jc w:val="center"/>
        </w:trPr>
        <w:tc>
          <w:tcPr>
            <w:tcW w:w="552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CONVENIOS</w:t>
            </w:r>
          </w:p>
        </w:tc>
        <w:tc>
          <w:tcPr>
            <w:tcW w:w="2409" w:type="dxa"/>
            <w:tcBorders>
              <w:top w:val="single" w:sz="4" w:space="0" w:color="auto"/>
              <w:left w:val="nil"/>
              <w:bottom w:val="single" w:sz="8" w:space="0" w:color="auto"/>
              <w:right w:val="single" w:sz="4" w:space="0" w:color="auto"/>
            </w:tcBorders>
            <w:shd w:val="clear" w:color="auto" w:fill="auto"/>
            <w:noWrap/>
            <w:vAlign w:val="bottom"/>
            <w:hideMark/>
          </w:tcPr>
          <w:p w:rsidR="00F97D65" w:rsidRPr="00802D57" w:rsidRDefault="00F97D65" w:rsidP="00BA5D5C">
            <w:pPr>
              <w:rPr>
                <w:rFonts w:asciiTheme="minorHAnsi" w:hAnsiTheme="minorHAnsi" w:cstheme="minorHAnsi"/>
                <w:b/>
                <w:sz w:val="20"/>
                <w:lang w:eastAsia="es-MX"/>
              </w:rPr>
            </w:pPr>
            <w:r w:rsidRPr="00802D57">
              <w:rPr>
                <w:rFonts w:asciiTheme="minorHAnsi" w:hAnsiTheme="minorHAnsi" w:cstheme="minorHAnsi"/>
                <w:b/>
                <w:sz w:val="20"/>
                <w:lang w:eastAsia="es-MX"/>
              </w:rPr>
              <w:t xml:space="preserve"> $              </w:t>
            </w:r>
            <w:r w:rsidR="00BA5D5C" w:rsidRPr="00802D57">
              <w:rPr>
                <w:rFonts w:asciiTheme="minorHAnsi" w:hAnsiTheme="minorHAnsi" w:cstheme="minorHAnsi"/>
                <w:b/>
                <w:sz w:val="20"/>
                <w:lang w:eastAsia="es-MX"/>
              </w:rPr>
              <w:t>3,620,680,000</w:t>
            </w:r>
            <w:r w:rsidRPr="00802D57">
              <w:rPr>
                <w:rFonts w:asciiTheme="minorHAnsi" w:hAnsiTheme="minorHAnsi" w:cstheme="minorHAnsi"/>
                <w:b/>
                <w:sz w:val="20"/>
                <w:lang w:eastAsia="es-MX"/>
              </w:rPr>
              <w:t xml:space="preserve">.00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7D65" w:rsidRPr="00310960" w:rsidRDefault="00BA5D5C" w:rsidP="000F29C3">
            <w:pPr>
              <w:rPr>
                <w:rFonts w:asciiTheme="minorHAnsi" w:hAnsiTheme="minorHAnsi" w:cstheme="minorHAnsi"/>
                <w:sz w:val="20"/>
                <w:lang w:eastAsia="es-MX"/>
              </w:rPr>
            </w:pPr>
            <w:r w:rsidRPr="00310960">
              <w:rPr>
                <w:rFonts w:asciiTheme="minorHAnsi" w:hAnsiTheme="minorHAnsi" w:cstheme="minorHAnsi"/>
                <w:sz w:val="20"/>
                <w:lang w:eastAsia="es-MX"/>
              </w:rPr>
              <w:t>INFRAESTRUTURA CARRETERA</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450,780,000.00</w:t>
            </w:r>
          </w:p>
        </w:tc>
        <w:tc>
          <w:tcPr>
            <w:tcW w:w="1875" w:type="dxa"/>
            <w:tcBorders>
              <w:top w:val="nil"/>
              <w:left w:val="nil"/>
              <w:bottom w:val="single" w:sz="4" w:space="0" w:color="auto"/>
              <w:right w:val="single" w:sz="4" w:space="0" w:color="auto"/>
            </w:tcBorders>
            <w:shd w:val="clear" w:color="auto" w:fill="auto"/>
            <w:noWrap/>
            <w:vAlign w:val="bottom"/>
          </w:tcPr>
          <w:p w:rsidR="00F97D65" w:rsidRPr="00310960" w:rsidRDefault="00F97D65" w:rsidP="000F29C3">
            <w:pPr>
              <w:rPr>
                <w:rFonts w:asciiTheme="minorHAnsi" w:hAnsiTheme="minorHAnsi" w:cstheme="minorHAnsi"/>
                <w:sz w:val="20"/>
                <w:lang w:eastAsia="es-MX"/>
              </w:rPr>
            </w:pP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vAlign w:val="center"/>
          </w:tcPr>
          <w:p w:rsidR="00F97D65" w:rsidRPr="00310960" w:rsidRDefault="00BA5D5C"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EDUCACIÓN</w:t>
            </w:r>
          </w:p>
        </w:tc>
        <w:tc>
          <w:tcPr>
            <w:tcW w:w="2409" w:type="dxa"/>
            <w:tcBorders>
              <w:top w:val="nil"/>
              <w:left w:val="nil"/>
              <w:bottom w:val="single" w:sz="4" w:space="0" w:color="auto"/>
              <w:right w:val="single" w:sz="4" w:space="0" w:color="auto"/>
            </w:tcBorders>
            <w:shd w:val="clear" w:color="auto" w:fill="auto"/>
            <w:noWrap/>
            <w:vAlign w:val="bottom"/>
          </w:tcPr>
          <w:p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2,509,110,000.00</w:t>
            </w:r>
          </w:p>
        </w:tc>
        <w:tc>
          <w:tcPr>
            <w:tcW w:w="1875" w:type="dxa"/>
            <w:tcBorders>
              <w:top w:val="nil"/>
              <w:left w:val="nil"/>
              <w:bottom w:val="single" w:sz="4" w:space="0" w:color="auto"/>
              <w:right w:val="single" w:sz="4" w:space="0" w:color="auto"/>
            </w:tcBorders>
            <w:shd w:val="clear" w:color="auto" w:fill="auto"/>
            <w:noWrap/>
            <w:vAlign w:val="bottom"/>
          </w:tcPr>
          <w:p w:rsidR="00F97D65" w:rsidRPr="00310960" w:rsidRDefault="00F97D65" w:rsidP="000F29C3">
            <w:pPr>
              <w:rPr>
                <w:rFonts w:asciiTheme="minorHAnsi" w:hAnsiTheme="minorHAnsi" w:cstheme="minorHAnsi"/>
                <w:sz w:val="20"/>
                <w:lang w:eastAsia="es-MX"/>
              </w:rPr>
            </w:pP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vAlign w:val="center"/>
          </w:tcPr>
          <w:p w:rsidR="00F97D65" w:rsidRPr="00310960" w:rsidRDefault="00BA5D5C"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MEDIO AMBIENTE</w:t>
            </w:r>
          </w:p>
        </w:tc>
        <w:tc>
          <w:tcPr>
            <w:tcW w:w="2409" w:type="dxa"/>
            <w:tcBorders>
              <w:top w:val="nil"/>
              <w:left w:val="nil"/>
              <w:bottom w:val="single" w:sz="4" w:space="0" w:color="auto"/>
              <w:right w:val="single" w:sz="4" w:space="0" w:color="auto"/>
            </w:tcBorders>
            <w:shd w:val="clear" w:color="auto" w:fill="auto"/>
            <w:noWrap/>
            <w:vAlign w:val="bottom"/>
          </w:tcPr>
          <w:p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10,000,000.00</w:t>
            </w:r>
          </w:p>
        </w:tc>
        <w:tc>
          <w:tcPr>
            <w:tcW w:w="1875" w:type="dxa"/>
            <w:tcBorders>
              <w:top w:val="nil"/>
              <w:left w:val="nil"/>
              <w:bottom w:val="single" w:sz="4" w:space="0" w:color="auto"/>
              <w:right w:val="single" w:sz="4" w:space="0" w:color="auto"/>
            </w:tcBorders>
            <w:shd w:val="clear" w:color="auto" w:fill="auto"/>
            <w:noWrap/>
            <w:vAlign w:val="bottom"/>
          </w:tcPr>
          <w:p w:rsidR="00F97D65" w:rsidRPr="00310960" w:rsidRDefault="00F97D65" w:rsidP="000F29C3">
            <w:pPr>
              <w:rPr>
                <w:rFonts w:asciiTheme="minorHAnsi" w:hAnsiTheme="minorHAnsi" w:cstheme="minorHAnsi"/>
                <w:sz w:val="20"/>
                <w:lang w:eastAsia="es-MX"/>
              </w:rPr>
            </w:pP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vAlign w:val="center"/>
          </w:tcPr>
          <w:p w:rsidR="00BA5D5C" w:rsidRPr="00310960" w:rsidRDefault="00BA5D5C"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ISSSTE</w:t>
            </w:r>
          </w:p>
        </w:tc>
        <w:tc>
          <w:tcPr>
            <w:tcW w:w="2409" w:type="dxa"/>
            <w:tcBorders>
              <w:top w:val="nil"/>
              <w:left w:val="nil"/>
              <w:bottom w:val="single" w:sz="4" w:space="0" w:color="auto"/>
              <w:right w:val="single" w:sz="4" w:space="0" w:color="auto"/>
            </w:tcBorders>
            <w:shd w:val="clear" w:color="auto" w:fill="auto"/>
            <w:noWrap/>
            <w:vAlign w:val="bottom"/>
          </w:tcPr>
          <w:p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16,210,000.00</w:t>
            </w:r>
          </w:p>
        </w:tc>
        <w:tc>
          <w:tcPr>
            <w:tcW w:w="1875" w:type="dxa"/>
            <w:tcBorders>
              <w:top w:val="nil"/>
              <w:left w:val="nil"/>
              <w:bottom w:val="single" w:sz="4" w:space="0" w:color="auto"/>
              <w:right w:val="single" w:sz="4" w:space="0" w:color="auto"/>
            </w:tcBorders>
            <w:shd w:val="clear" w:color="auto" w:fill="auto"/>
            <w:noWrap/>
            <w:vAlign w:val="bottom"/>
          </w:tcPr>
          <w:p w:rsidR="00F97D65" w:rsidRPr="00310960" w:rsidRDefault="00F97D65" w:rsidP="000F29C3">
            <w:pPr>
              <w:rPr>
                <w:rFonts w:asciiTheme="minorHAnsi" w:hAnsiTheme="minorHAnsi" w:cstheme="minorHAnsi"/>
                <w:sz w:val="20"/>
                <w:lang w:eastAsia="es-MX"/>
              </w:rPr>
            </w:pP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vAlign w:val="center"/>
          </w:tcPr>
          <w:p w:rsidR="00BA5D5C" w:rsidRPr="00310960" w:rsidRDefault="00BA5D5C"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CONACYT</w:t>
            </w:r>
          </w:p>
        </w:tc>
        <w:tc>
          <w:tcPr>
            <w:tcW w:w="2409" w:type="dxa"/>
            <w:tcBorders>
              <w:top w:val="nil"/>
              <w:left w:val="nil"/>
              <w:bottom w:val="single" w:sz="4" w:space="0" w:color="auto"/>
              <w:right w:val="single" w:sz="4" w:space="0" w:color="auto"/>
            </w:tcBorders>
            <w:shd w:val="clear" w:color="auto" w:fill="auto"/>
            <w:noWrap/>
            <w:vAlign w:val="bottom"/>
          </w:tcPr>
          <w:p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421,700,00.00</w:t>
            </w:r>
          </w:p>
        </w:tc>
        <w:tc>
          <w:tcPr>
            <w:tcW w:w="1875" w:type="dxa"/>
            <w:tcBorders>
              <w:top w:val="nil"/>
              <w:left w:val="nil"/>
              <w:bottom w:val="single" w:sz="4" w:space="0" w:color="auto"/>
              <w:right w:val="single" w:sz="4" w:space="0" w:color="auto"/>
            </w:tcBorders>
            <w:shd w:val="clear" w:color="auto" w:fill="auto"/>
            <w:noWrap/>
            <w:vAlign w:val="bottom"/>
          </w:tcPr>
          <w:p w:rsidR="00F97D65" w:rsidRPr="00310960" w:rsidRDefault="00F97D65" w:rsidP="000F29C3">
            <w:pPr>
              <w:rPr>
                <w:rFonts w:asciiTheme="minorHAnsi" w:hAnsiTheme="minorHAnsi" w:cstheme="minorHAnsi"/>
                <w:sz w:val="20"/>
                <w:lang w:eastAsia="es-MX"/>
              </w:rPr>
            </w:pP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tcPr>
          <w:p w:rsidR="00F97D65" w:rsidRPr="00310960" w:rsidRDefault="00BA5D5C" w:rsidP="000F29C3">
            <w:pPr>
              <w:rPr>
                <w:rFonts w:asciiTheme="minorHAnsi" w:hAnsiTheme="minorHAnsi" w:cstheme="minorHAnsi"/>
                <w:sz w:val="20"/>
                <w:lang w:eastAsia="es-MX"/>
              </w:rPr>
            </w:pPr>
            <w:r w:rsidRPr="00310960">
              <w:rPr>
                <w:rFonts w:asciiTheme="minorHAnsi" w:hAnsiTheme="minorHAnsi" w:cstheme="minorHAnsi"/>
                <w:sz w:val="20"/>
                <w:lang w:eastAsia="es-MX"/>
              </w:rPr>
              <w:t>AGRICULTURA</w:t>
            </w:r>
          </w:p>
        </w:tc>
        <w:tc>
          <w:tcPr>
            <w:tcW w:w="2409" w:type="dxa"/>
            <w:tcBorders>
              <w:top w:val="nil"/>
              <w:left w:val="nil"/>
              <w:bottom w:val="single" w:sz="4" w:space="0" w:color="auto"/>
              <w:right w:val="single" w:sz="4" w:space="0" w:color="auto"/>
            </w:tcBorders>
            <w:shd w:val="clear" w:color="auto" w:fill="auto"/>
            <w:noWrap/>
            <w:vAlign w:val="bottom"/>
          </w:tcPr>
          <w:p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83,700,000.00</w:t>
            </w:r>
          </w:p>
        </w:tc>
        <w:tc>
          <w:tcPr>
            <w:tcW w:w="1875" w:type="dxa"/>
            <w:tcBorders>
              <w:top w:val="nil"/>
              <w:left w:val="nil"/>
              <w:bottom w:val="single" w:sz="4" w:space="0" w:color="auto"/>
              <w:right w:val="single" w:sz="4" w:space="0" w:color="auto"/>
            </w:tcBorders>
            <w:shd w:val="clear" w:color="auto" w:fill="auto"/>
            <w:noWrap/>
            <w:vAlign w:val="bottom"/>
          </w:tcPr>
          <w:p w:rsidR="00F97D65" w:rsidRPr="00310960" w:rsidRDefault="00F97D65" w:rsidP="000F29C3">
            <w:pPr>
              <w:rPr>
                <w:rFonts w:asciiTheme="minorHAnsi" w:hAnsiTheme="minorHAnsi" w:cstheme="minorHAnsi"/>
                <w:sz w:val="20"/>
                <w:lang w:eastAsia="es-MX"/>
              </w:rPr>
            </w:pP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vAlign w:val="center"/>
          </w:tcPr>
          <w:p w:rsidR="00F97D65" w:rsidRPr="00310960" w:rsidRDefault="00BA5D5C"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AGUA</w:t>
            </w:r>
          </w:p>
        </w:tc>
        <w:tc>
          <w:tcPr>
            <w:tcW w:w="2409" w:type="dxa"/>
            <w:tcBorders>
              <w:top w:val="nil"/>
              <w:left w:val="nil"/>
              <w:bottom w:val="single" w:sz="4" w:space="0" w:color="auto"/>
              <w:right w:val="single" w:sz="4" w:space="0" w:color="auto"/>
            </w:tcBorders>
            <w:shd w:val="clear" w:color="auto" w:fill="auto"/>
            <w:noWrap/>
            <w:vAlign w:val="bottom"/>
          </w:tcPr>
          <w:p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81,180,000.00</w:t>
            </w:r>
          </w:p>
        </w:tc>
        <w:tc>
          <w:tcPr>
            <w:tcW w:w="1875" w:type="dxa"/>
            <w:tcBorders>
              <w:top w:val="nil"/>
              <w:left w:val="nil"/>
              <w:bottom w:val="single" w:sz="4" w:space="0" w:color="auto"/>
              <w:right w:val="single" w:sz="4" w:space="0" w:color="auto"/>
            </w:tcBorders>
            <w:shd w:val="clear" w:color="auto" w:fill="auto"/>
            <w:noWrap/>
            <w:vAlign w:val="bottom"/>
          </w:tcPr>
          <w:p w:rsidR="00F97D65" w:rsidRPr="00310960" w:rsidRDefault="00F97D65" w:rsidP="000F29C3">
            <w:pPr>
              <w:rPr>
                <w:rFonts w:asciiTheme="minorHAnsi" w:hAnsiTheme="minorHAnsi" w:cstheme="minorHAnsi"/>
                <w:sz w:val="20"/>
                <w:lang w:eastAsia="es-MX"/>
              </w:rPr>
            </w:pP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vAlign w:val="center"/>
          </w:tcPr>
          <w:p w:rsidR="00F97D65" w:rsidRPr="00310960" w:rsidRDefault="00BA5D5C"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PROGRAMA DE ASEGURAMIENTO AGROPECUARIO</w:t>
            </w:r>
          </w:p>
        </w:tc>
        <w:tc>
          <w:tcPr>
            <w:tcW w:w="2409" w:type="dxa"/>
            <w:tcBorders>
              <w:top w:val="nil"/>
              <w:left w:val="nil"/>
              <w:bottom w:val="single" w:sz="4" w:space="0" w:color="auto"/>
              <w:right w:val="single" w:sz="4" w:space="0" w:color="auto"/>
            </w:tcBorders>
            <w:shd w:val="clear" w:color="auto" w:fill="auto"/>
            <w:noWrap/>
            <w:vAlign w:val="bottom"/>
          </w:tcPr>
          <w:p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7,100,000.00</w:t>
            </w:r>
          </w:p>
        </w:tc>
        <w:tc>
          <w:tcPr>
            <w:tcW w:w="1875" w:type="dxa"/>
            <w:tcBorders>
              <w:top w:val="nil"/>
              <w:left w:val="nil"/>
              <w:bottom w:val="single" w:sz="4" w:space="0" w:color="auto"/>
              <w:right w:val="single" w:sz="4" w:space="0" w:color="auto"/>
            </w:tcBorders>
            <w:shd w:val="clear" w:color="auto" w:fill="auto"/>
            <w:noWrap/>
            <w:vAlign w:val="bottom"/>
          </w:tcPr>
          <w:p w:rsidR="00F97D65" w:rsidRPr="00310960" w:rsidRDefault="00F97D65" w:rsidP="000F29C3">
            <w:pPr>
              <w:rPr>
                <w:rFonts w:asciiTheme="minorHAnsi" w:hAnsiTheme="minorHAnsi" w:cstheme="minorHAnsi"/>
                <w:sz w:val="20"/>
                <w:lang w:eastAsia="es-MX"/>
              </w:rPr>
            </w:pP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tcPr>
          <w:p w:rsidR="00F97D65" w:rsidRPr="00310960" w:rsidRDefault="00BA5D5C" w:rsidP="000F29C3">
            <w:pPr>
              <w:rPr>
                <w:rFonts w:asciiTheme="minorHAnsi" w:hAnsiTheme="minorHAnsi" w:cstheme="minorHAnsi"/>
                <w:sz w:val="20"/>
                <w:lang w:eastAsia="es-MX"/>
              </w:rPr>
            </w:pPr>
            <w:r w:rsidRPr="00310960">
              <w:rPr>
                <w:rFonts w:asciiTheme="minorHAnsi" w:hAnsiTheme="minorHAnsi" w:cstheme="minorHAnsi"/>
                <w:sz w:val="20"/>
                <w:lang w:eastAsia="es-MX"/>
              </w:rPr>
              <w:t>SALUD</w:t>
            </w:r>
          </w:p>
        </w:tc>
        <w:tc>
          <w:tcPr>
            <w:tcW w:w="2409" w:type="dxa"/>
            <w:tcBorders>
              <w:top w:val="nil"/>
              <w:left w:val="nil"/>
              <w:bottom w:val="single" w:sz="4" w:space="0" w:color="auto"/>
              <w:right w:val="single" w:sz="4" w:space="0" w:color="auto"/>
            </w:tcBorders>
            <w:shd w:val="clear" w:color="auto" w:fill="auto"/>
            <w:noWrap/>
            <w:vAlign w:val="bottom"/>
          </w:tcPr>
          <w:p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6,200,000.00</w:t>
            </w:r>
          </w:p>
        </w:tc>
        <w:tc>
          <w:tcPr>
            <w:tcW w:w="1875" w:type="dxa"/>
            <w:tcBorders>
              <w:top w:val="nil"/>
              <w:left w:val="nil"/>
              <w:bottom w:val="single" w:sz="4" w:space="0" w:color="auto"/>
              <w:right w:val="single" w:sz="4" w:space="0" w:color="auto"/>
            </w:tcBorders>
            <w:shd w:val="clear" w:color="auto" w:fill="auto"/>
            <w:noWrap/>
            <w:vAlign w:val="bottom"/>
          </w:tcPr>
          <w:p w:rsidR="00F97D65" w:rsidRPr="00310960" w:rsidRDefault="00F97D65" w:rsidP="000F29C3">
            <w:pPr>
              <w:rPr>
                <w:rFonts w:asciiTheme="minorHAnsi" w:hAnsiTheme="minorHAnsi" w:cstheme="minorHAnsi"/>
                <w:sz w:val="20"/>
                <w:lang w:eastAsia="es-MX"/>
              </w:rPr>
            </w:pP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vAlign w:val="center"/>
          </w:tcPr>
          <w:p w:rsidR="00F97D65" w:rsidRPr="00310960" w:rsidRDefault="00BA5D5C"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TRABAJO</w:t>
            </w:r>
          </w:p>
        </w:tc>
        <w:tc>
          <w:tcPr>
            <w:tcW w:w="2409" w:type="dxa"/>
            <w:tcBorders>
              <w:top w:val="nil"/>
              <w:left w:val="nil"/>
              <w:bottom w:val="single" w:sz="4" w:space="0" w:color="auto"/>
              <w:right w:val="single" w:sz="4" w:space="0" w:color="auto"/>
            </w:tcBorders>
            <w:shd w:val="clear" w:color="auto" w:fill="auto"/>
            <w:noWrap/>
            <w:vAlign w:val="bottom"/>
          </w:tcPr>
          <w:p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12,000,000.00</w:t>
            </w:r>
          </w:p>
        </w:tc>
        <w:tc>
          <w:tcPr>
            <w:tcW w:w="1875" w:type="dxa"/>
            <w:tcBorders>
              <w:top w:val="nil"/>
              <w:left w:val="nil"/>
              <w:bottom w:val="single" w:sz="4" w:space="0" w:color="auto"/>
              <w:right w:val="single" w:sz="4" w:space="0" w:color="auto"/>
            </w:tcBorders>
            <w:shd w:val="clear" w:color="auto" w:fill="auto"/>
            <w:noWrap/>
            <w:vAlign w:val="bottom"/>
          </w:tcPr>
          <w:p w:rsidR="00F97D65" w:rsidRPr="00310960" w:rsidRDefault="00F97D65" w:rsidP="000F29C3">
            <w:pPr>
              <w:rPr>
                <w:rFonts w:asciiTheme="minorHAnsi" w:hAnsiTheme="minorHAnsi" w:cstheme="minorHAnsi"/>
                <w:sz w:val="20"/>
                <w:lang w:eastAsia="es-MX"/>
              </w:rPr>
            </w:pP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tcPr>
          <w:p w:rsidR="00F97D65" w:rsidRPr="00310960" w:rsidRDefault="00BA5D5C" w:rsidP="000F29C3">
            <w:pPr>
              <w:rPr>
                <w:rFonts w:asciiTheme="minorHAnsi" w:hAnsiTheme="minorHAnsi" w:cstheme="minorHAnsi"/>
                <w:sz w:val="20"/>
                <w:lang w:eastAsia="es-MX"/>
              </w:rPr>
            </w:pPr>
            <w:r w:rsidRPr="00310960">
              <w:rPr>
                <w:rFonts w:asciiTheme="minorHAnsi" w:hAnsiTheme="minorHAnsi" w:cstheme="minorHAnsi"/>
                <w:sz w:val="20"/>
                <w:lang w:eastAsia="es-MX"/>
              </w:rPr>
              <w:t>BIENESTAR</w:t>
            </w:r>
          </w:p>
        </w:tc>
        <w:tc>
          <w:tcPr>
            <w:tcW w:w="2409" w:type="dxa"/>
            <w:tcBorders>
              <w:top w:val="nil"/>
              <w:left w:val="nil"/>
              <w:bottom w:val="single" w:sz="4" w:space="0" w:color="auto"/>
              <w:right w:val="single" w:sz="4" w:space="0" w:color="auto"/>
            </w:tcBorders>
            <w:shd w:val="clear" w:color="auto" w:fill="auto"/>
            <w:noWrap/>
            <w:vAlign w:val="bottom"/>
          </w:tcPr>
          <w:p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10,800,000.00</w:t>
            </w:r>
          </w:p>
        </w:tc>
        <w:tc>
          <w:tcPr>
            <w:tcW w:w="1875" w:type="dxa"/>
            <w:tcBorders>
              <w:top w:val="nil"/>
              <w:left w:val="nil"/>
              <w:bottom w:val="single" w:sz="4" w:space="0" w:color="auto"/>
              <w:right w:val="single" w:sz="4" w:space="0" w:color="auto"/>
            </w:tcBorders>
            <w:shd w:val="clear" w:color="auto" w:fill="auto"/>
            <w:noWrap/>
            <w:vAlign w:val="bottom"/>
          </w:tcPr>
          <w:p w:rsidR="00F97D65" w:rsidRPr="00310960" w:rsidRDefault="00F97D65" w:rsidP="000F29C3">
            <w:pPr>
              <w:rPr>
                <w:rFonts w:asciiTheme="minorHAnsi" w:hAnsiTheme="minorHAnsi" w:cstheme="minorHAnsi"/>
                <w:sz w:val="20"/>
                <w:lang w:eastAsia="es-MX"/>
              </w:rPr>
            </w:pP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vAlign w:val="center"/>
          </w:tcPr>
          <w:p w:rsidR="00F97D65" w:rsidRPr="00310960" w:rsidRDefault="00BA5D5C"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FONDO DE ACCESIBILIDAD EN EL TRANSPORTE PÚBLICO PARA LAS PERSONAS CON DISCAPACIDAD (FOTRADIS)</w:t>
            </w:r>
          </w:p>
        </w:tc>
        <w:tc>
          <w:tcPr>
            <w:tcW w:w="2409" w:type="dxa"/>
            <w:tcBorders>
              <w:top w:val="nil"/>
              <w:left w:val="nil"/>
              <w:bottom w:val="single" w:sz="4" w:space="0" w:color="auto"/>
              <w:right w:val="single" w:sz="4" w:space="0" w:color="auto"/>
            </w:tcBorders>
            <w:shd w:val="clear" w:color="auto" w:fill="auto"/>
            <w:noWrap/>
            <w:vAlign w:val="bottom"/>
          </w:tcPr>
          <w:p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11,900,000.00</w:t>
            </w:r>
          </w:p>
        </w:tc>
        <w:tc>
          <w:tcPr>
            <w:tcW w:w="1875" w:type="dxa"/>
            <w:tcBorders>
              <w:top w:val="nil"/>
              <w:left w:val="nil"/>
              <w:bottom w:val="single" w:sz="4" w:space="0" w:color="auto"/>
              <w:right w:val="single" w:sz="4" w:space="0" w:color="auto"/>
            </w:tcBorders>
            <w:shd w:val="clear" w:color="auto" w:fill="auto"/>
            <w:noWrap/>
            <w:vAlign w:val="bottom"/>
          </w:tcPr>
          <w:p w:rsidR="00F97D65" w:rsidRPr="00310960" w:rsidRDefault="00F97D65" w:rsidP="000F29C3">
            <w:pPr>
              <w:rPr>
                <w:rFonts w:asciiTheme="minorHAnsi" w:hAnsiTheme="minorHAnsi" w:cstheme="minorHAnsi"/>
                <w:sz w:val="20"/>
                <w:lang w:eastAsia="es-MX"/>
              </w:rPr>
            </w:pPr>
          </w:p>
        </w:tc>
      </w:tr>
      <w:tr w:rsidR="00F97D65" w:rsidRPr="00310960"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OTROS FONDOS DISTINTOS DE APORTACIONES</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F97D65" w:rsidRPr="00802D57" w:rsidRDefault="00F97D65" w:rsidP="000F29C3">
            <w:pPr>
              <w:rPr>
                <w:rFonts w:asciiTheme="minorHAnsi" w:hAnsiTheme="minorHAnsi" w:cstheme="minorHAnsi"/>
                <w:b/>
                <w:sz w:val="20"/>
                <w:lang w:eastAsia="es-MX"/>
              </w:rPr>
            </w:pPr>
            <w:r w:rsidRPr="00802D57">
              <w:rPr>
                <w:rFonts w:asciiTheme="minorHAnsi" w:hAnsiTheme="minorHAnsi" w:cstheme="minorHAnsi"/>
                <w:b/>
                <w:sz w:val="20"/>
                <w:lang w:eastAsia="es-MX"/>
              </w:rPr>
              <w:t xml:space="preserve"> $                 707,521,798.99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 DE EXTRACCIÓN DE HIDROCARBUROS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9,664,584.00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 PARA ENTIDADES Y MUNICIPIOS PRODUCTORES DE HIDROCARBUROS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697,857,214.99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 PARA EL DESARROLLO MINERO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F97D65" w:rsidRPr="00310960" w:rsidRDefault="00F97D65" w:rsidP="000F29C3">
            <w:pPr>
              <w:jc w:val="right"/>
              <w:rPr>
                <w:rFonts w:asciiTheme="minorHAnsi" w:hAnsiTheme="minorHAnsi" w:cstheme="minorHAnsi"/>
                <w:b/>
                <w:sz w:val="20"/>
                <w:lang w:eastAsia="es-MX"/>
              </w:rPr>
            </w:pPr>
            <w:r w:rsidRPr="00310960">
              <w:rPr>
                <w:rFonts w:asciiTheme="minorHAnsi" w:hAnsiTheme="minorHAnsi" w:cstheme="minorHAnsi"/>
                <w:b/>
                <w:sz w:val="20"/>
                <w:lang w:eastAsia="es-MX"/>
              </w:rPr>
              <w:t xml:space="preserve">TOTAL   </w:t>
            </w:r>
          </w:p>
        </w:tc>
        <w:tc>
          <w:tcPr>
            <w:tcW w:w="2409" w:type="dxa"/>
            <w:tcBorders>
              <w:top w:val="nil"/>
              <w:left w:val="nil"/>
              <w:bottom w:val="single" w:sz="4" w:space="0" w:color="auto"/>
              <w:right w:val="single" w:sz="4" w:space="0" w:color="auto"/>
            </w:tcBorders>
            <w:shd w:val="clear" w:color="auto" w:fill="auto"/>
            <w:noWrap/>
            <w:vAlign w:val="bottom"/>
            <w:hideMark/>
          </w:tcPr>
          <w:p w:rsidR="00F97D65" w:rsidRPr="00310960" w:rsidRDefault="00BA5D5C" w:rsidP="000F29C3">
            <w:pPr>
              <w:rPr>
                <w:rFonts w:asciiTheme="minorHAnsi" w:hAnsiTheme="minorHAnsi" w:cstheme="minorHAnsi"/>
                <w:b/>
                <w:sz w:val="20"/>
                <w:lang w:eastAsia="es-MX"/>
              </w:rPr>
            </w:pPr>
            <w:r w:rsidRPr="00310960">
              <w:rPr>
                <w:rFonts w:asciiTheme="minorHAnsi" w:hAnsiTheme="minorHAnsi" w:cstheme="minorHAnsi"/>
                <w:b/>
                <w:sz w:val="20"/>
                <w:lang w:eastAsia="es-MX"/>
              </w:rPr>
              <w:t xml:space="preserve"> $             49,746,134,928.93</w:t>
            </w:r>
          </w:p>
        </w:tc>
        <w:tc>
          <w:tcPr>
            <w:tcW w:w="1875" w:type="dxa"/>
            <w:tcBorders>
              <w:top w:val="nil"/>
              <w:left w:val="nil"/>
              <w:bottom w:val="single" w:sz="4" w:space="0" w:color="auto"/>
              <w:right w:val="single" w:sz="4" w:space="0" w:color="auto"/>
            </w:tcBorders>
            <w:shd w:val="clear" w:color="auto" w:fill="auto"/>
            <w:noWrap/>
            <w:vAlign w:val="bottom"/>
            <w:hideMark/>
          </w:tcPr>
          <w:p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bl>
    <w:p w:rsidR="00F97D65" w:rsidRPr="00310960" w:rsidRDefault="00F97D65" w:rsidP="003A40B2">
      <w:pPr>
        <w:ind w:right="114"/>
        <w:rPr>
          <w:rFonts w:cs="Arial"/>
          <w:b/>
          <w:sz w:val="24"/>
          <w:szCs w:val="24"/>
        </w:rPr>
      </w:pPr>
    </w:p>
    <w:p w:rsidR="00F97D65" w:rsidRDefault="00F97D65"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Default="00657E27" w:rsidP="003A40B2">
      <w:pPr>
        <w:ind w:right="114"/>
        <w:rPr>
          <w:rFonts w:cs="Arial"/>
          <w:b/>
          <w:sz w:val="24"/>
          <w:szCs w:val="24"/>
        </w:rPr>
      </w:pPr>
    </w:p>
    <w:p w:rsidR="00657E27" w:rsidRPr="00310960" w:rsidRDefault="00657E27" w:rsidP="003A40B2">
      <w:pPr>
        <w:ind w:right="114"/>
        <w:rPr>
          <w:rFonts w:cs="Arial"/>
          <w:b/>
          <w:sz w:val="24"/>
          <w:szCs w:val="24"/>
        </w:rPr>
      </w:pPr>
    </w:p>
    <w:p w:rsidR="00E177D6" w:rsidRPr="00310960" w:rsidRDefault="00692B51" w:rsidP="00692B51">
      <w:pPr>
        <w:ind w:right="114"/>
        <w:jc w:val="center"/>
        <w:rPr>
          <w:rFonts w:cs="Arial"/>
          <w:b/>
          <w:sz w:val="24"/>
          <w:szCs w:val="24"/>
        </w:rPr>
      </w:pPr>
      <w:r w:rsidRPr="00310960">
        <w:rPr>
          <w:rFonts w:cs="Arial"/>
          <w:b/>
          <w:sz w:val="24"/>
          <w:szCs w:val="24"/>
        </w:rPr>
        <w:t>III. ANEXO A TERCER NIVEL</w:t>
      </w:r>
    </w:p>
    <w:p w:rsidR="00E177D6" w:rsidRPr="00310960" w:rsidRDefault="00E177D6" w:rsidP="003A40B2">
      <w:pPr>
        <w:ind w:right="114"/>
        <w:rPr>
          <w:rFonts w:cs="Arial"/>
          <w:b/>
          <w:sz w:val="24"/>
          <w:szCs w:val="24"/>
        </w:rPr>
      </w:pPr>
    </w:p>
    <w:tbl>
      <w:tblPr>
        <w:tblW w:w="11240" w:type="dxa"/>
        <w:jc w:val="center"/>
        <w:tblInd w:w="314" w:type="dxa"/>
        <w:tblCellMar>
          <w:left w:w="70" w:type="dxa"/>
          <w:right w:w="70" w:type="dxa"/>
        </w:tblCellMar>
        <w:tblLook w:val="04A0" w:firstRow="1" w:lastRow="0" w:firstColumn="1" w:lastColumn="0" w:noHBand="0" w:noVBand="1"/>
      </w:tblPr>
      <w:tblGrid>
        <w:gridCol w:w="5412"/>
        <w:gridCol w:w="1408"/>
        <w:gridCol w:w="1417"/>
        <w:gridCol w:w="1561"/>
        <w:gridCol w:w="1442"/>
      </w:tblGrid>
      <w:tr w:rsidR="00F97D65" w:rsidRPr="00802D57" w:rsidTr="00DC6102">
        <w:trPr>
          <w:trHeight w:val="227"/>
          <w:jc w:val="center"/>
        </w:trPr>
        <w:tc>
          <w:tcPr>
            <w:tcW w:w="5412" w:type="dxa"/>
            <w:tcBorders>
              <w:top w:val="single" w:sz="4" w:space="0" w:color="auto"/>
              <w:left w:val="single" w:sz="4" w:space="0" w:color="auto"/>
              <w:bottom w:val="single" w:sz="4" w:space="0" w:color="auto"/>
              <w:right w:val="single" w:sz="4" w:space="0" w:color="auto"/>
            </w:tcBorders>
            <w:shd w:val="clear" w:color="auto" w:fill="auto"/>
            <w:hideMark/>
          </w:tcPr>
          <w:p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Ingresos Totales 2020</w:t>
            </w:r>
          </w:p>
        </w:tc>
        <w:tc>
          <w:tcPr>
            <w:tcW w:w="1408" w:type="dxa"/>
            <w:tcBorders>
              <w:top w:val="single" w:sz="4" w:space="0" w:color="auto"/>
              <w:left w:val="nil"/>
              <w:bottom w:val="single" w:sz="4" w:space="0" w:color="auto"/>
              <w:right w:val="nil"/>
            </w:tcBorders>
            <w:shd w:val="clear" w:color="auto" w:fill="auto"/>
            <w:noWrap/>
            <w:hideMark/>
          </w:tcPr>
          <w:p w:rsidR="00F97D65" w:rsidRPr="00802D57" w:rsidRDefault="00F97D65" w:rsidP="000F29C3">
            <w:pPr>
              <w:jc w:val="center"/>
              <w:rPr>
                <w:rFonts w:asciiTheme="minorHAnsi" w:hAnsiTheme="minorHAnsi" w:cstheme="minorHAnsi"/>
                <w:sz w:val="16"/>
                <w:szCs w:val="16"/>
                <w:lang w:eastAsia="es-MX"/>
              </w:rPr>
            </w:pPr>
          </w:p>
        </w:tc>
        <w:tc>
          <w:tcPr>
            <w:tcW w:w="1417" w:type="dxa"/>
            <w:tcBorders>
              <w:top w:val="single" w:sz="4" w:space="0" w:color="auto"/>
              <w:left w:val="nil"/>
              <w:bottom w:val="single" w:sz="4" w:space="0" w:color="auto"/>
              <w:right w:val="nil"/>
            </w:tcBorders>
            <w:shd w:val="clear" w:color="auto" w:fill="auto"/>
            <w:noWrap/>
            <w:hideMark/>
          </w:tcPr>
          <w:p w:rsidR="00F97D65" w:rsidRPr="00802D57" w:rsidRDefault="00F97D65" w:rsidP="000F29C3">
            <w:pPr>
              <w:jc w:val="center"/>
              <w:rPr>
                <w:rFonts w:asciiTheme="minorHAnsi" w:hAnsiTheme="minorHAnsi" w:cstheme="minorHAnsi"/>
                <w:sz w:val="16"/>
                <w:szCs w:val="16"/>
                <w:lang w:eastAsia="es-MX"/>
              </w:rPr>
            </w:pPr>
          </w:p>
        </w:tc>
        <w:tc>
          <w:tcPr>
            <w:tcW w:w="1561" w:type="dxa"/>
            <w:tcBorders>
              <w:top w:val="single" w:sz="4" w:space="0" w:color="auto"/>
              <w:left w:val="nil"/>
              <w:bottom w:val="single" w:sz="4" w:space="0" w:color="auto"/>
              <w:right w:val="nil"/>
            </w:tcBorders>
            <w:shd w:val="clear" w:color="auto" w:fill="auto"/>
            <w:noWrap/>
            <w:hideMark/>
          </w:tcPr>
          <w:p w:rsidR="00F97D65" w:rsidRPr="00802D57" w:rsidRDefault="00F97D65" w:rsidP="000F29C3">
            <w:pPr>
              <w:jc w:val="center"/>
              <w:rPr>
                <w:rFonts w:asciiTheme="minorHAnsi" w:hAnsiTheme="minorHAnsi" w:cstheme="minorHAnsi"/>
                <w:sz w:val="16"/>
                <w:szCs w:val="16"/>
                <w:lang w:eastAsia="es-MX"/>
              </w:rPr>
            </w:pPr>
          </w:p>
        </w:tc>
        <w:tc>
          <w:tcPr>
            <w:tcW w:w="1442" w:type="dxa"/>
            <w:tcBorders>
              <w:top w:val="single" w:sz="4" w:space="0" w:color="auto"/>
              <w:left w:val="single" w:sz="4" w:space="0" w:color="auto"/>
              <w:bottom w:val="single" w:sz="4" w:space="0" w:color="auto"/>
              <w:right w:val="single" w:sz="4" w:space="0" w:color="auto"/>
            </w:tcBorders>
            <w:shd w:val="clear" w:color="auto" w:fill="auto"/>
            <w:noWrap/>
            <w:hideMark/>
          </w:tcPr>
          <w:p w:rsidR="00F97D65" w:rsidRPr="00802D57" w:rsidRDefault="00BA5D5C" w:rsidP="00DC6102">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49,746,134,928.93</w:t>
            </w:r>
          </w:p>
        </w:tc>
      </w:tr>
      <w:tr w:rsidR="00F97D65" w:rsidRPr="00802D57" w:rsidTr="00DC6102">
        <w:trPr>
          <w:trHeight w:val="227"/>
          <w:jc w:val="center"/>
        </w:trPr>
        <w:tc>
          <w:tcPr>
            <w:tcW w:w="5412" w:type="dxa"/>
            <w:tcBorders>
              <w:top w:val="nil"/>
              <w:left w:val="single" w:sz="4" w:space="0" w:color="auto"/>
              <w:bottom w:val="single" w:sz="4" w:space="0" w:color="auto"/>
              <w:right w:val="single" w:sz="4" w:space="0" w:color="auto"/>
            </w:tcBorders>
            <w:shd w:val="clear" w:color="auto" w:fill="auto"/>
            <w:hideMark/>
          </w:tcPr>
          <w:p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Conceptos</w:t>
            </w:r>
            <w:r w:rsidR="00ED7F82" w:rsidRPr="00802D57">
              <w:rPr>
                <w:rFonts w:asciiTheme="minorHAnsi" w:hAnsiTheme="minorHAnsi" w:cstheme="minorHAnsi"/>
                <w:b/>
                <w:bCs/>
                <w:sz w:val="16"/>
                <w:szCs w:val="16"/>
                <w:lang w:eastAsia="es-MX"/>
              </w:rPr>
              <w:t xml:space="preserve"> Estatales</w:t>
            </w:r>
            <w:r w:rsidRPr="00802D57">
              <w:rPr>
                <w:rFonts w:asciiTheme="minorHAnsi" w:hAnsiTheme="minorHAnsi" w:cstheme="minorHAnsi"/>
                <w:b/>
                <w:bCs/>
                <w:sz w:val="16"/>
                <w:szCs w:val="16"/>
                <w:lang w:eastAsia="es-MX"/>
              </w:rPr>
              <w:t xml:space="preserve"> Administrados por la AFG</w:t>
            </w:r>
          </w:p>
        </w:tc>
        <w:tc>
          <w:tcPr>
            <w:tcW w:w="1408" w:type="dxa"/>
            <w:tcBorders>
              <w:top w:val="nil"/>
              <w:left w:val="nil"/>
              <w:bottom w:val="single" w:sz="4" w:space="0" w:color="auto"/>
              <w:right w:val="nil"/>
            </w:tcBorders>
            <w:shd w:val="clear" w:color="auto" w:fill="auto"/>
            <w:noWrap/>
            <w:hideMark/>
          </w:tcPr>
          <w:p w:rsidR="00F97D65" w:rsidRPr="00802D57" w:rsidRDefault="00F97D65" w:rsidP="000F29C3">
            <w:pPr>
              <w:jc w:val="center"/>
              <w:rPr>
                <w:rFonts w:asciiTheme="minorHAnsi" w:hAnsiTheme="minorHAnsi" w:cstheme="minorHAnsi"/>
                <w:color w:val="000000"/>
                <w:sz w:val="16"/>
                <w:szCs w:val="16"/>
                <w:lang w:eastAsia="es-MX"/>
              </w:rPr>
            </w:pPr>
          </w:p>
        </w:tc>
        <w:tc>
          <w:tcPr>
            <w:tcW w:w="1417" w:type="dxa"/>
            <w:tcBorders>
              <w:top w:val="nil"/>
              <w:left w:val="nil"/>
              <w:bottom w:val="single" w:sz="4" w:space="0" w:color="auto"/>
              <w:right w:val="nil"/>
            </w:tcBorders>
            <w:shd w:val="clear" w:color="auto" w:fill="auto"/>
            <w:noWrap/>
            <w:hideMark/>
          </w:tcPr>
          <w:p w:rsidR="00F97D65" w:rsidRPr="00802D57" w:rsidRDefault="00F97D65" w:rsidP="000F29C3">
            <w:pPr>
              <w:jc w:val="center"/>
              <w:rPr>
                <w:rFonts w:asciiTheme="minorHAnsi" w:hAnsiTheme="minorHAnsi" w:cstheme="minorHAnsi"/>
                <w:color w:val="000000"/>
                <w:sz w:val="16"/>
                <w:szCs w:val="16"/>
                <w:lang w:eastAsia="es-MX"/>
              </w:rPr>
            </w:pPr>
          </w:p>
        </w:tc>
        <w:tc>
          <w:tcPr>
            <w:tcW w:w="1561" w:type="dxa"/>
            <w:tcBorders>
              <w:top w:val="nil"/>
              <w:left w:val="nil"/>
              <w:bottom w:val="single" w:sz="4" w:space="0" w:color="auto"/>
              <w:right w:val="nil"/>
            </w:tcBorders>
            <w:shd w:val="clear" w:color="auto" w:fill="auto"/>
            <w:noWrap/>
            <w:hideMark/>
          </w:tcPr>
          <w:p w:rsidR="00F97D65" w:rsidRPr="00802D57" w:rsidRDefault="00F97D65" w:rsidP="000F29C3">
            <w:pPr>
              <w:jc w:val="center"/>
              <w:rPr>
                <w:rFonts w:asciiTheme="minorHAnsi" w:hAnsiTheme="minorHAnsi" w:cstheme="minorHAnsi"/>
                <w:color w:val="000000"/>
                <w:sz w:val="16"/>
                <w:szCs w:val="16"/>
                <w:lang w:eastAsia="es-MX"/>
              </w:rPr>
            </w:pPr>
          </w:p>
        </w:tc>
        <w:tc>
          <w:tcPr>
            <w:tcW w:w="1442" w:type="dxa"/>
            <w:tcBorders>
              <w:top w:val="nil"/>
              <w:left w:val="single" w:sz="4" w:space="0" w:color="auto"/>
              <w:bottom w:val="single" w:sz="4" w:space="0" w:color="auto"/>
              <w:right w:val="single" w:sz="4" w:space="0" w:color="auto"/>
            </w:tcBorders>
            <w:shd w:val="clear" w:color="auto" w:fill="auto"/>
            <w:hideMark/>
          </w:tcPr>
          <w:p w:rsidR="00F97D65" w:rsidRPr="00802D57" w:rsidRDefault="00E03D5F" w:rsidP="00DC6102">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6,</w:t>
            </w:r>
            <w:r w:rsidR="00ED7F82" w:rsidRPr="00802D57">
              <w:rPr>
                <w:rFonts w:asciiTheme="minorHAnsi" w:hAnsiTheme="minorHAnsi" w:cstheme="minorHAnsi"/>
                <w:sz w:val="16"/>
                <w:szCs w:val="16"/>
                <w:lang w:eastAsia="es-MX"/>
              </w:rPr>
              <w:t>382,146,369.42</w:t>
            </w:r>
          </w:p>
        </w:tc>
      </w:tr>
      <w:tr w:rsidR="00F97D65" w:rsidRPr="00802D57" w:rsidTr="00DC6102">
        <w:trPr>
          <w:trHeight w:val="227"/>
          <w:jc w:val="center"/>
        </w:trPr>
        <w:tc>
          <w:tcPr>
            <w:tcW w:w="5412" w:type="dxa"/>
            <w:tcBorders>
              <w:top w:val="nil"/>
              <w:left w:val="single" w:sz="4" w:space="0" w:color="auto"/>
              <w:bottom w:val="single" w:sz="4" w:space="0" w:color="auto"/>
              <w:right w:val="single" w:sz="4" w:space="0" w:color="auto"/>
            </w:tcBorders>
            <w:shd w:val="clear" w:color="auto" w:fill="auto"/>
            <w:noWrap/>
            <w:hideMark/>
          </w:tcPr>
          <w:p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Impuestos</w:t>
            </w:r>
          </w:p>
        </w:tc>
        <w:tc>
          <w:tcPr>
            <w:tcW w:w="1408" w:type="dxa"/>
            <w:tcBorders>
              <w:top w:val="nil"/>
              <w:left w:val="nil"/>
              <w:bottom w:val="single" w:sz="4" w:space="0" w:color="auto"/>
              <w:right w:val="single" w:sz="4" w:space="0" w:color="auto"/>
            </w:tcBorders>
            <w:shd w:val="clear" w:color="auto" w:fill="auto"/>
            <w:noWrap/>
            <w:hideMark/>
          </w:tcPr>
          <w:p w:rsidR="00F97D65" w:rsidRPr="00802D57" w:rsidRDefault="00F97D65" w:rsidP="000F29C3">
            <w:pPr>
              <w:jc w:val="center"/>
              <w:rPr>
                <w:rFonts w:asciiTheme="minorHAnsi"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rsidR="00F97D65" w:rsidRPr="00802D57" w:rsidRDefault="00F97D65" w:rsidP="000F29C3">
            <w:pPr>
              <w:jc w:val="center"/>
              <w:rPr>
                <w:rFonts w:asciiTheme="minorHAnsi" w:hAnsiTheme="minorHAnsi" w:cstheme="minorHAnsi"/>
                <w:color w:val="000000"/>
                <w:sz w:val="16"/>
                <w:szCs w:val="16"/>
                <w:lang w:eastAsia="es-MX"/>
              </w:rPr>
            </w:pPr>
          </w:p>
        </w:tc>
        <w:tc>
          <w:tcPr>
            <w:tcW w:w="1561" w:type="dxa"/>
            <w:tcBorders>
              <w:top w:val="nil"/>
              <w:left w:val="nil"/>
              <w:bottom w:val="single" w:sz="4" w:space="0" w:color="auto"/>
              <w:right w:val="single" w:sz="4" w:space="0" w:color="auto"/>
            </w:tcBorders>
            <w:shd w:val="clear" w:color="auto" w:fill="auto"/>
            <w:noWrap/>
            <w:hideMark/>
          </w:tcPr>
          <w:p w:rsidR="00F97D65" w:rsidRPr="00802D57" w:rsidRDefault="00F97D65" w:rsidP="000F29C3">
            <w:pPr>
              <w:jc w:val="center"/>
              <w:rPr>
                <w:rFonts w:asciiTheme="minorHAnsi" w:hAnsiTheme="minorHAnsi" w:cstheme="minorHAnsi"/>
                <w:color w:val="000000"/>
                <w:sz w:val="16"/>
                <w:szCs w:val="16"/>
                <w:lang w:eastAsia="es-MX"/>
              </w:rPr>
            </w:pPr>
          </w:p>
        </w:tc>
        <w:tc>
          <w:tcPr>
            <w:tcW w:w="1442" w:type="dxa"/>
            <w:tcBorders>
              <w:top w:val="nil"/>
              <w:left w:val="nil"/>
              <w:bottom w:val="single" w:sz="4" w:space="0" w:color="auto"/>
              <w:right w:val="single" w:sz="4" w:space="0" w:color="auto"/>
            </w:tcBorders>
            <w:shd w:val="clear" w:color="auto" w:fill="auto"/>
            <w:noWrap/>
            <w:hideMark/>
          </w:tcPr>
          <w:p w:rsidR="00F97D65" w:rsidRPr="00802D57" w:rsidRDefault="00F97D65" w:rsidP="00DC6102">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3,</w:t>
            </w:r>
            <w:r w:rsidR="00ED7F82" w:rsidRPr="00802D57">
              <w:rPr>
                <w:rFonts w:asciiTheme="minorHAnsi" w:hAnsiTheme="minorHAnsi" w:cstheme="minorHAnsi"/>
                <w:sz w:val="16"/>
                <w:szCs w:val="16"/>
                <w:lang w:eastAsia="es-MX"/>
              </w:rPr>
              <w:t>129,612,686.59</w:t>
            </w:r>
          </w:p>
        </w:tc>
      </w:tr>
      <w:tr w:rsidR="00F97D65" w:rsidRPr="00802D57" w:rsidTr="00DC6102">
        <w:trPr>
          <w:trHeight w:val="20"/>
          <w:jc w:val="center"/>
        </w:trPr>
        <w:tc>
          <w:tcPr>
            <w:tcW w:w="5412"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Impuestos Sobre los Ingresos </w:t>
            </w:r>
          </w:p>
        </w:tc>
        <w:tc>
          <w:tcPr>
            <w:tcW w:w="140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33,331,081.74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vAlign w:val="center"/>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Impuestos sobre los ingresos Estatales</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12,798,164.74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vAlign w:val="center"/>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Impuestos sobre diversiones y espectáculos públicos</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6,593,794.00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vAlign w:val="center"/>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Impuestos Sobre loterías, rifas, sorteos, juegos permitidos y concursos</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6,204,370.74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vAlign w:val="center"/>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Impuestos Coordinados sobre los ingresos</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20,532,917.00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vAlign w:val="center"/>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Impuestos Sobre la Renta (ISR)</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20,532,917.00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vAlign w:val="center"/>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Impuestos Sobre la Renta Régimen de Incorporación Fiscal (RIF)</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Impuestos Sobre la Producción, el Consumo y las Transacciones </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668,626,574.37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Impuesto sobre la producción el consumo y las transacciones Estatal</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175,788,210.88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Impuestos sobre servicios de hospedaje</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51,878,034.86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Impuestos Sobre Enajenación de Vehículos de Motor</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102,035,398.41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bookmarkStart w:id="0" w:name="_GoBack"/>
            <w:bookmarkEnd w:id="0"/>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 Adicional por derechos del Registro Público.</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21,874,777.61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Impuestos coordinados sobre la producción, el consumo y las transacciones</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492,838,363.49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 sobre la Renta de Enajenación de Bienes Inmuebles </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89,850,851.49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 sobre </w:t>
            </w:r>
            <w:r w:rsidR="000403B6" w:rsidRPr="00802D57">
              <w:rPr>
                <w:rFonts w:asciiTheme="minorHAnsi" w:hAnsiTheme="minorHAnsi" w:cstheme="minorHAnsi"/>
                <w:sz w:val="16"/>
                <w:szCs w:val="16"/>
                <w:lang w:eastAsia="es-MX"/>
              </w:rPr>
              <w:t>automóviles</w:t>
            </w:r>
            <w:r w:rsidRPr="00802D57">
              <w:rPr>
                <w:rFonts w:asciiTheme="minorHAnsi" w:hAnsiTheme="minorHAnsi" w:cstheme="minorHAnsi"/>
                <w:sz w:val="16"/>
                <w:szCs w:val="16"/>
                <w:lang w:eastAsia="es-MX"/>
              </w:rPr>
              <w:t xml:space="preserve"> nuevos (ISAN)</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369,616,004.00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 Especial a la Producción y Servicios a la gasolina y el </w:t>
            </w:r>
            <w:r w:rsidR="000403B6" w:rsidRPr="00802D57">
              <w:rPr>
                <w:rFonts w:asciiTheme="minorHAnsi" w:hAnsiTheme="minorHAnsi" w:cstheme="minorHAnsi"/>
                <w:sz w:val="16"/>
                <w:szCs w:val="16"/>
                <w:lang w:eastAsia="es-MX"/>
              </w:rPr>
              <w:t>diésel</w:t>
            </w:r>
            <w:r w:rsidRPr="00802D57">
              <w:rPr>
                <w:rFonts w:asciiTheme="minorHAnsi" w:hAnsiTheme="minorHAnsi" w:cstheme="minorHAnsi"/>
                <w:sz w:val="16"/>
                <w:szCs w:val="16"/>
                <w:lang w:eastAsia="es-MX"/>
              </w:rPr>
              <w:t xml:space="preserve"> (IEPS)</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800,000.00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 al Valor Agregado (IVA)</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32,571,508.00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 General de Importación</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100,779.03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100,779.03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100,779.03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right w:val="nil"/>
            </w:tcBorders>
            <w:shd w:val="clear" w:color="auto" w:fill="auto"/>
            <w:noWrap/>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Impuestos sobre nóminas y asimilables </w:t>
            </w:r>
          </w:p>
        </w:tc>
        <w:tc>
          <w:tcPr>
            <w:tcW w:w="1408" w:type="dxa"/>
            <w:tcBorders>
              <w:top w:val="nil"/>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2,411,366,561.52 </w:t>
            </w:r>
          </w:p>
        </w:tc>
        <w:tc>
          <w:tcPr>
            <w:tcW w:w="1417"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2,411,366,561.52 </w:t>
            </w:r>
          </w:p>
        </w:tc>
        <w:tc>
          <w:tcPr>
            <w:tcW w:w="1561"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2,411,366,561.52 </w:t>
            </w:r>
          </w:p>
        </w:tc>
        <w:tc>
          <w:tcPr>
            <w:tcW w:w="1442"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5412" w:type="dxa"/>
            <w:tcBorders>
              <w:top w:val="nil"/>
              <w:left w:val="single" w:sz="4" w:space="0" w:color="auto"/>
              <w:right w:val="nil"/>
            </w:tcBorders>
            <w:shd w:val="clear" w:color="auto" w:fill="auto"/>
            <w:noWrap/>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Impuestos ecológicos </w:t>
            </w:r>
          </w:p>
        </w:tc>
        <w:tc>
          <w:tcPr>
            <w:tcW w:w="1408" w:type="dxa"/>
            <w:tcBorders>
              <w:top w:val="nil"/>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15,487,689.93 </w:t>
            </w:r>
          </w:p>
        </w:tc>
        <w:tc>
          <w:tcPr>
            <w:tcW w:w="1417"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15,487,689.93 </w:t>
            </w:r>
          </w:p>
        </w:tc>
        <w:tc>
          <w:tcPr>
            <w:tcW w:w="1561"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15,487,689.93 </w:t>
            </w:r>
          </w:p>
        </w:tc>
        <w:tc>
          <w:tcPr>
            <w:tcW w:w="1442" w:type="dxa"/>
            <w:tcBorders>
              <w:top w:val="nil"/>
              <w:left w:val="nil"/>
              <w:right w:val="single" w:sz="4" w:space="0" w:color="auto"/>
            </w:tcBorders>
            <w:shd w:val="clear" w:color="auto" w:fill="auto"/>
            <w:noWrap/>
          </w:tcPr>
          <w:p w:rsidR="00F97D65" w:rsidRPr="00802D57" w:rsidRDefault="00F97D65" w:rsidP="000F29C3">
            <w:pPr>
              <w:jc w:val="right"/>
              <w:rPr>
                <w:rFonts w:asciiTheme="minorHAnsi" w:hAnsiTheme="minorHAnsi" w:cstheme="minorHAnsi"/>
                <w:color w:val="000000"/>
                <w:sz w:val="16"/>
                <w:szCs w:val="16"/>
                <w:lang w:eastAsia="es-MX"/>
              </w:rPr>
            </w:pPr>
          </w:p>
        </w:tc>
      </w:tr>
      <w:tr w:rsidR="00ED7F82" w:rsidRPr="00802D57" w:rsidTr="00DC6102">
        <w:trPr>
          <w:trHeight w:val="227"/>
          <w:jc w:val="center"/>
        </w:trPr>
        <w:tc>
          <w:tcPr>
            <w:tcW w:w="5412" w:type="dxa"/>
            <w:tcBorders>
              <w:left w:val="single" w:sz="4" w:space="0" w:color="auto"/>
              <w:right w:val="nil"/>
            </w:tcBorders>
            <w:shd w:val="clear" w:color="auto" w:fill="auto"/>
            <w:hideMark/>
          </w:tcPr>
          <w:p w:rsidR="00ED7F82" w:rsidRPr="00802D57" w:rsidRDefault="00ED7F82" w:rsidP="00310960">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Otros Impuestos</w:t>
            </w:r>
          </w:p>
        </w:tc>
        <w:tc>
          <w:tcPr>
            <w:tcW w:w="1408" w:type="dxa"/>
            <w:tcBorders>
              <w:left w:val="single" w:sz="4" w:space="0" w:color="auto"/>
              <w:right w:val="single" w:sz="4" w:space="0" w:color="auto"/>
            </w:tcBorders>
            <w:shd w:val="clear" w:color="auto" w:fill="auto"/>
            <w:noWrap/>
            <w:hideMark/>
          </w:tcPr>
          <w:p w:rsidR="00ED7F82" w:rsidRPr="00802D57" w:rsidRDefault="00ED7F82" w:rsidP="00310960">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left w:val="nil"/>
              <w:right w:val="single" w:sz="4" w:space="0" w:color="auto"/>
            </w:tcBorders>
            <w:shd w:val="clear" w:color="auto" w:fill="auto"/>
            <w:noWrap/>
            <w:hideMark/>
          </w:tcPr>
          <w:p w:rsidR="00ED7F82" w:rsidRPr="00802D57" w:rsidRDefault="00ED7F82" w:rsidP="00310960">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left w:val="nil"/>
              <w:right w:val="single" w:sz="4" w:space="0" w:color="auto"/>
            </w:tcBorders>
            <w:shd w:val="clear" w:color="auto" w:fill="auto"/>
            <w:noWrap/>
            <w:hideMark/>
          </w:tcPr>
          <w:p w:rsidR="00ED7F82" w:rsidRPr="00802D57" w:rsidRDefault="00ED7F82" w:rsidP="00310960">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700,000.00 </w:t>
            </w:r>
          </w:p>
        </w:tc>
        <w:tc>
          <w:tcPr>
            <w:tcW w:w="1442" w:type="dxa"/>
            <w:tcBorders>
              <w:left w:val="nil"/>
              <w:right w:val="single" w:sz="4" w:space="0" w:color="auto"/>
            </w:tcBorders>
            <w:shd w:val="clear" w:color="auto" w:fill="auto"/>
          </w:tcPr>
          <w:p w:rsidR="00ED7F82" w:rsidRPr="00802D57" w:rsidRDefault="00ED7F82" w:rsidP="00310960">
            <w:pPr>
              <w:jc w:val="right"/>
              <w:rPr>
                <w:rFonts w:asciiTheme="minorHAnsi" w:hAnsiTheme="minorHAnsi" w:cstheme="minorHAnsi"/>
                <w:sz w:val="16"/>
                <w:szCs w:val="16"/>
                <w:lang w:eastAsia="es-MX"/>
              </w:rPr>
            </w:pPr>
          </w:p>
        </w:tc>
      </w:tr>
      <w:tr w:rsidR="00ED7F82" w:rsidRPr="00802D57" w:rsidTr="00DC6102">
        <w:trPr>
          <w:trHeight w:val="454"/>
          <w:jc w:val="center"/>
        </w:trPr>
        <w:tc>
          <w:tcPr>
            <w:tcW w:w="5412" w:type="dxa"/>
            <w:tcBorders>
              <w:left w:val="single" w:sz="4" w:space="0" w:color="auto"/>
              <w:bottom w:val="nil"/>
              <w:right w:val="nil"/>
            </w:tcBorders>
            <w:shd w:val="clear" w:color="auto" w:fill="auto"/>
            <w:hideMark/>
          </w:tcPr>
          <w:p w:rsidR="00ED7F82" w:rsidRPr="00802D57" w:rsidRDefault="00ED7F82" w:rsidP="00310960">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Impuestos no comprendidos en las fracciones de la ley de ingresos causadas en ejercicios fiscales anteriores pendientes de liquidación o pago federal</w:t>
            </w:r>
          </w:p>
        </w:tc>
        <w:tc>
          <w:tcPr>
            <w:tcW w:w="1408" w:type="dxa"/>
            <w:tcBorders>
              <w:left w:val="single" w:sz="4" w:space="0" w:color="auto"/>
              <w:bottom w:val="nil"/>
              <w:right w:val="single" w:sz="4" w:space="0" w:color="auto"/>
            </w:tcBorders>
            <w:shd w:val="clear" w:color="auto" w:fill="auto"/>
            <w:noWrap/>
            <w:hideMark/>
          </w:tcPr>
          <w:p w:rsidR="00ED7F82" w:rsidRPr="00802D57" w:rsidRDefault="00ED7F82" w:rsidP="00310960">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700,000.00 </w:t>
            </w:r>
          </w:p>
        </w:tc>
        <w:tc>
          <w:tcPr>
            <w:tcW w:w="1417" w:type="dxa"/>
            <w:tcBorders>
              <w:left w:val="nil"/>
              <w:bottom w:val="nil"/>
              <w:right w:val="single" w:sz="4" w:space="0" w:color="auto"/>
            </w:tcBorders>
            <w:shd w:val="clear" w:color="auto" w:fill="auto"/>
            <w:noWrap/>
            <w:hideMark/>
          </w:tcPr>
          <w:p w:rsidR="00ED7F82" w:rsidRPr="00802D57" w:rsidRDefault="00ED7F82" w:rsidP="00310960">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700,000.00 </w:t>
            </w:r>
          </w:p>
        </w:tc>
        <w:tc>
          <w:tcPr>
            <w:tcW w:w="1561" w:type="dxa"/>
            <w:tcBorders>
              <w:left w:val="nil"/>
              <w:bottom w:val="nil"/>
              <w:right w:val="single" w:sz="4" w:space="0" w:color="auto"/>
            </w:tcBorders>
            <w:shd w:val="clear" w:color="auto" w:fill="auto"/>
            <w:noWrap/>
            <w:hideMark/>
          </w:tcPr>
          <w:p w:rsidR="00ED7F82" w:rsidRPr="00802D57" w:rsidRDefault="00ED7F82" w:rsidP="00310960">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left w:val="nil"/>
              <w:bottom w:val="nil"/>
              <w:right w:val="single" w:sz="4" w:space="0" w:color="auto"/>
            </w:tcBorders>
            <w:shd w:val="clear" w:color="auto" w:fill="auto"/>
            <w:noWrap/>
            <w:hideMark/>
          </w:tcPr>
          <w:p w:rsidR="00ED7F82" w:rsidRPr="00802D57" w:rsidRDefault="00ED7F82" w:rsidP="00310960">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D7F82" w:rsidRPr="00802D57" w:rsidTr="00DC6102">
        <w:trPr>
          <w:trHeight w:val="454"/>
          <w:jc w:val="center"/>
        </w:trPr>
        <w:tc>
          <w:tcPr>
            <w:tcW w:w="5412" w:type="dxa"/>
            <w:tcBorders>
              <w:top w:val="nil"/>
              <w:left w:val="single" w:sz="4" w:space="0" w:color="auto"/>
              <w:bottom w:val="single" w:sz="4" w:space="0" w:color="auto"/>
              <w:right w:val="nil"/>
            </w:tcBorders>
            <w:shd w:val="clear" w:color="auto" w:fill="auto"/>
            <w:hideMark/>
          </w:tcPr>
          <w:p w:rsidR="00ED7F82" w:rsidRPr="00802D57" w:rsidRDefault="00ED7F82" w:rsidP="00310960">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Impuestos no comprendidos en las fracciones de la ley de ingresos causadas en ejercicios fiscales anteriores pendientes de liquidación o pago estatal</w:t>
            </w:r>
          </w:p>
        </w:tc>
        <w:tc>
          <w:tcPr>
            <w:tcW w:w="1408" w:type="dxa"/>
            <w:tcBorders>
              <w:top w:val="nil"/>
              <w:left w:val="single" w:sz="4" w:space="0" w:color="auto"/>
              <w:bottom w:val="single" w:sz="4" w:space="0" w:color="auto"/>
              <w:right w:val="single" w:sz="4" w:space="0" w:color="auto"/>
            </w:tcBorders>
            <w:shd w:val="clear" w:color="auto" w:fill="auto"/>
            <w:noWrap/>
            <w:hideMark/>
          </w:tcPr>
          <w:p w:rsidR="00ED7F82" w:rsidRPr="00802D57" w:rsidRDefault="00ED7F82" w:rsidP="00310960">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417" w:type="dxa"/>
            <w:tcBorders>
              <w:top w:val="nil"/>
              <w:left w:val="nil"/>
              <w:bottom w:val="single" w:sz="4" w:space="0" w:color="auto"/>
              <w:right w:val="single" w:sz="4" w:space="0" w:color="auto"/>
            </w:tcBorders>
            <w:shd w:val="clear" w:color="auto" w:fill="auto"/>
            <w:noWrap/>
            <w:hideMark/>
          </w:tcPr>
          <w:p w:rsidR="00ED7F82" w:rsidRPr="00802D57" w:rsidRDefault="00ED7F82" w:rsidP="00310960">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   </w:t>
            </w:r>
          </w:p>
        </w:tc>
        <w:tc>
          <w:tcPr>
            <w:tcW w:w="1561" w:type="dxa"/>
            <w:tcBorders>
              <w:top w:val="nil"/>
              <w:left w:val="nil"/>
              <w:bottom w:val="single" w:sz="4" w:space="0" w:color="auto"/>
              <w:right w:val="single" w:sz="4" w:space="0" w:color="auto"/>
            </w:tcBorders>
            <w:shd w:val="clear" w:color="auto" w:fill="auto"/>
            <w:noWrap/>
            <w:hideMark/>
          </w:tcPr>
          <w:p w:rsidR="00ED7F82" w:rsidRPr="00802D57" w:rsidRDefault="00ED7F82" w:rsidP="00310960">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single" w:sz="4" w:space="0" w:color="auto"/>
              <w:right w:val="single" w:sz="4" w:space="0" w:color="auto"/>
            </w:tcBorders>
            <w:shd w:val="clear" w:color="auto" w:fill="auto"/>
            <w:noWrap/>
            <w:hideMark/>
          </w:tcPr>
          <w:p w:rsidR="00ED7F82" w:rsidRPr="00802D57" w:rsidRDefault="00ED7F82" w:rsidP="00310960">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5412" w:type="dxa"/>
            <w:tcBorders>
              <w:top w:val="single" w:sz="4" w:space="0" w:color="auto"/>
              <w:left w:val="single" w:sz="4" w:space="0" w:color="auto"/>
              <w:bottom w:val="single" w:sz="4" w:space="0" w:color="auto"/>
              <w:right w:val="nil"/>
            </w:tcBorders>
            <w:shd w:val="clear" w:color="auto" w:fill="auto"/>
            <w:hideMark/>
          </w:tcPr>
          <w:p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Accesorios de los Impuestos</w:t>
            </w:r>
          </w:p>
        </w:tc>
        <w:tc>
          <w:tcPr>
            <w:tcW w:w="1408" w:type="dxa"/>
            <w:tcBorders>
              <w:top w:val="single" w:sz="4" w:space="0" w:color="auto"/>
              <w:left w:val="single" w:sz="4" w:space="0" w:color="auto"/>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164,628,253.00 </w:t>
            </w:r>
          </w:p>
        </w:tc>
        <w:tc>
          <w:tcPr>
            <w:tcW w:w="1442" w:type="dxa"/>
            <w:tcBorders>
              <w:top w:val="single" w:sz="4" w:space="0" w:color="auto"/>
              <w:left w:val="nil"/>
              <w:bottom w:val="single" w:sz="4" w:space="0" w:color="auto"/>
              <w:right w:val="single" w:sz="4" w:space="0" w:color="auto"/>
            </w:tcBorders>
            <w:shd w:val="clear" w:color="auto" w:fill="auto"/>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164,628,253.00 </w:t>
            </w:r>
          </w:p>
        </w:tc>
      </w:tr>
      <w:tr w:rsidR="00F97D65" w:rsidRPr="00802D57" w:rsidTr="00DC6102">
        <w:trPr>
          <w:trHeight w:val="227"/>
          <w:jc w:val="center"/>
        </w:trPr>
        <w:tc>
          <w:tcPr>
            <w:tcW w:w="5412" w:type="dxa"/>
            <w:tcBorders>
              <w:top w:val="nil"/>
              <w:left w:val="single" w:sz="4" w:space="0" w:color="auto"/>
              <w:bottom w:val="nil"/>
              <w:right w:val="nil"/>
            </w:tcBorders>
            <w:shd w:val="clear" w:color="auto" w:fill="auto"/>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Accesorios de los Impuestos Estatales</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bottom w:val="nil"/>
              <w:right w:val="single" w:sz="4" w:space="0" w:color="auto"/>
            </w:tcBorders>
            <w:shd w:val="clear" w:color="auto" w:fill="auto"/>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76,215,267.00 </w:t>
            </w:r>
          </w:p>
        </w:tc>
        <w:tc>
          <w:tcPr>
            <w:tcW w:w="1561" w:type="dxa"/>
            <w:tcBorders>
              <w:top w:val="nil"/>
              <w:left w:val="nil"/>
              <w:bottom w:val="nil"/>
              <w:right w:val="single" w:sz="4" w:space="0" w:color="auto"/>
            </w:tcBorders>
            <w:shd w:val="clear" w:color="auto" w:fill="auto"/>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27"/>
          <w:jc w:val="center"/>
        </w:trPr>
        <w:tc>
          <w:tcPr>
            <w:tcW w:w="5412" w:type="dxa"/>
            <w:tcBorders>
              <w:top w:val="nil"/>
              <w:left w:val="single" w:sz="4" w:space="0" w:color="auto"/>
              <w:bottom w:val="nil"/>
              <w:right w:val="nil"/>
            </w:tcBorders>
            <w:shd w:val="clear" w:color="auto" w:fill="auto"/>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Multas </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31,895,362.00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27"/>
          <w:jc w:val="center"/>
        </w:trPr>
        <w:tc>
          <w:tcPr>
            <w:tcW w:w="5412" w:type="dxa"/>
            <w:tcBorders>
              <w:top w:val="nil"/>
              <w:left w:val="single" w:sz="4" w:space="0" w:color="auto"/>
              <w:bottom w:val="nil"/>
              <w:right w:val="nil"/>
            </w:tcBorders>
            <w:shd w:val="clear" w:color="auto" w:fill="auto"/>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Gastos de Ejecución</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6,929,739.00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27"/>
          <w:jc w:val="center"/>
        </w:trPr>
        <w:tc>
          <w:tcPr>
            <w:tcW w:w="5412" w:type="dxa"/>
            <w:tcBorders>
              <w:top w:val="nil"/>
              <w:left w:val="single" w:sz="4" w:space="0" w:color="auto"/>
              <w:bottom w:val="nil"/>
              <w:right w:val="nil"/>
            </w:tcBorders>
            <w:shd w:val="clear" w:color="auto" w:fill="auto"/>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Recargos</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37,390,166.00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27"/>
          <w:jc w:val="center"/>
        </w:trPr>
        <w:tc>
          <w:tcPr>
            <w:tcW w:w="5412" w:type="dxa"/>
            <w:tcBorders>
              <w:top w:val="nil"/>
              <w:left w:val="single" w:sz="4" w:space="0" w:color="auto"/>
              <w:bottom w:val="nil"/>
              <w:right w:val="nil"/>
            </w:tcBorders>
            <w:shd w:val="clear" w:color="auto" w:fill="auto"/>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Accesorios de los Impuestos Federales</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bottom w:val="nil"/>
              <w:right w:val="single" w:sz="4" w:space="0" w:color="auto"/>
            </w:tcBorders>
            <w:shd w:val="clear" w:color="auto" w:fill="auto"/>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88,412,986.00 </w:t>
            </w:r>
          </w:p>
        </w:tc>
        <w:tc>
          <w:tcPr>
            <w:tcW w:w="1561" w:type="dxa"/>
            <w:tcBorders>
              <w:top w:val="nil"/>
              <w:left w:val="nil"/>
              <w:bottom w:val="nil"/>
              <w:right w:val="single" w:sz="4" w:space="0" w:color="auto"/>
            </w:tcBorders>
            <w:shd w:val="clear" w:color="auto" w:fill="auto"/>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27"/>
          <w:jc w:val="center"/>
        </w:trPr>
        <w:tc>
          <w:tcPr>
            <w:tcW w:w="5412" w:type="dxa"/>
            <w:tcBorders>
              <w:top w:val="nil"/>
              <w:left w:val="single" w:sz="4" w:space="0" w:color="auto"/>
              <w:bottom w:val="nil"/>
              <w:right w:val="nil"/>
            </w:tcBorders>
            <w:shd w:val="clear" w:color="auto" w:fill="auto"/>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Multas </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57,390,667.00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27"/>
          <w:jc w:val="center"/>
        </w:trPr>
        <w:tc>
          <w:tcPr>
            <w:tcW w:w="5412" w:type="dxa"/>
            <w:tcBorders>
              <w:top w:val="nil"/>
              <w:left w:val="single" w:sz="4" w:space="0" w:color="auto"/>
              <w:bottom w:val="nil"/>
              <w:right w:val="nil"/>
            </w:tcBorders>
            <w:shd w:val="clear" w:color="auto" w:fill="auto"/>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Gastos de Ejecución</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10,269,450.00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27"/>
          <w:jc w:val="center"/>
        </w:trPr>
        <w:tc>
          <w:tcPr>
            <w:tcW w:w="5412" w:type="dxa"/>
            <w:tcBorders>
              <w:top w:val="nil"/>
              <w:left w:val="single" w:sz="4" w:space="0" w:color="auto"/>
              <w:bottom w:val="nil"/>
              <w:right w:val="nil"/>
            </w:tcBorders>
            <w:shd w:val="clear" w:color="auto" w:fill="auto"/>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Recargos</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20,752,869.00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27"/>
          <w:jc w:val="center"/>
        </w:trPr>
        <w:tc>
          <w:tcPr>
            <w:tcW w:w="5412" w:type="dxa"/>
            <w:tcBorders>
              <w:top w:val="single" w:sz="4" w:space="0" w:color="auto"/>
              <w:left w:val="single" w:sz="4" w:space="0" w:color="auto"/>
              <w:bottom w:val="single" w:sz="4" w:space="0" w:color="auto"/>
              <w:right w:val="nil"/>
            </w:tcBorders>
            <w:shd w:val="clear" w:color="auto" w:fill="auto"/>
            <w:hideMark/>
          </w:tcPr>
          <w:p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Cuotas y Aportaciones de Seguridad Social</w:t>
            </w:r>
          </w:p>
        </w:tc>
        <w:tc>
          <w:tcPr>
            <w:tcW w:w="1408" w:type="dxa"/>
            <w:tcBorders>
              <w:top w:val="single" w:sz="4" w:space="0" w:color="auto"/>
              <w:left w:val="single" w:sz="4" w:space="0" w:color="auto"/>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442" w:type="dxa"/>
            <w:tcBorders>
              <w:top w:val="single" w:sz="4" w:space="0" w:color="auto"/>
              <w:left w:val="nil"/>
              <w:bottom w:val="single" w:sz="4" w:space="0" w:color="auto"/>
              <w:right w:val="single" w:sz="4" w:space="0" w:color="auto"/>
            </w:tcBorders>
            <w:shd w:val="clear" w:color="auto" w:fill="auto"/>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27"/>
          <w:jc w:val="center"/>
        </w:trPr>
        <w:tc>
          <w:tcPr>
            <w:tcW w:w="5412" w:type="dxa"/>
            <w:tcBorders>
              <w:top w:val="single" w:sz="4" w:space="0" w:color="auto"/>
              <w:left w:val="single" w:sz="4" w:space="0" w:color="auto"/>
              <w:bottom w:val="nil"/>
              <w:right w:val="nil"/>
            </w:tcBorders>
            <w:shd w:val="clear" w:color="auto" w:fill="auto"/>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Aportaciones para Fondos de Vivienda</w:t>
            </w:r>
          </w:p>
        </w:tc>
        <w:tc>
          <w:tcPr>
            <w:tcW w:w="1408" w:type="dxa"/>
            <w:tcBorders>
              <w:top w:val="single" w:sz="4" w:space="0" w:color="auto"/>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single" w:sz="4" w:space="0" w:color="auto"/>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561" w:type="dxa"/>
            <w:tcBorders>
              <w:top w:val="single" w:sz="4" w:space="0" w:color="auto"/>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single" w:sz="4" w:space="0" w:color="auto"/>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27"/>
          <w:jc w:val="center"/>
        </w:trPr>
        <w:tc>
          <w:tcPr>
            <w:tcW w:w="5412" w:type="dxa"/>
            <w:tcBorders>
              <w:top w:val="nil"/>
              <w:left w:val="single" w:sz="4" w:space="0" w:color="auto"/>
              <w:bottom w:val="nil"/>
              <w:right w:val="nil"/>
            </w:tcBorders>
            <w:shd w:val="clear" w:color="auto" w:fill="auto"/>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Cuotas para la Seguridad Social</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27"/>
          <w:jc w:val="center"/>
        </w:trPr>
        <w:tc>
          <w:tcPr>
            <w:tcW w:w="5412" w:type="dxa"/>
            <w:tcBorders>
              <w:top w:val="nil"/>
              <w:left w:val="single" w:sz="4" w:space="0" w:color="auto"/>
              <w:bottom w:val="nil"/>
              <w:right w:val="nil"/>
            </w:tcBorders>
            <w:shd w:val="clear" w:color="auto" w:fill="auto"/>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Cuotas de Ahorro para el Retiro</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27"/>
          <w:jc w:val="center"/>
        </w:trPr>
        <w:tc>
          <w:tcPr>
            <w:tcW w:w="5412" w:type="dxa"/>
            <w:tcBorders>
              <w:top w:val="nil"/>
              <w:left w:val="single" w:sz="4" w:space="0" w:color="auto"/>
              <w:bottom w:val="nil"/>
              <w:right w:val="nil"/>
            </w:tcBorders>
            <w:shd w:val="clear" w:color="auto" w:fill="auto"/>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Otras Cuotas y Aportaciones para la Seguridad Social</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27"/>
          <w:jc w:val="center"/>
        </w:trPr>
        <w:tc>
          <w:tcPr>
            <w:tcW w:w="5412" w:type="dxa"/>
            <w:tcBorders>
              <w:top w:val="nil"/>
              <w:left w:val="single" w:sz="4" w:space="0" w:color="auto"/>
              <w:bottom w:val="nil"/>
              <w:right w:val="nil"/>
            </w:tcBorders>
            <w:shd w:val="clear" w:color="auto" w:fill="auto"/>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Accesorios de Cuotas y Aportaciones de Seguridad Social</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27"/>
          <w:jc w:val="center"/>
        </w:trPr>
        <w:tc>
          <w:tcPr>
            <w:tcW w:w="5412" w:type="dxa"/>
            <w:tcBorders>
              <w:top w:val="single" w:sz="4" w:space="0" w:color="auto"/>
              <w:left w:val="single" w:sz="4" w:space="0" w:color="auto"/>
              <w:bottom w:val="single" w:sz="4" w:space="0" w:color="auto"/>
              <w:right w:val="single" w:sz="4" w:space="0" w:color="auto"/>
            </w:tcBorders>
            <w:shd w:val="clear" w:color="auto" w:fill="auto"/>
            <w:noWrap/>
            <w:hideMark/>
          </w:tcPr>
          <w:p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Contribuciones</w:t>
            </w:r>
          </w:p>
        </w:tc>
        <w:tc>
          <w:tcPr>
            <w:tcW w:w="1408"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528,343,760.00 </w:t>
            </w:r>
          </w:p>
        </w:tc>
      </w:tr>
      <w:tr w:rsidR="00F97D65" w:rsidRPr="00802D57" w:rsidTr="00DC6102">
        <w:trPr>
          <w:trHeight w:val="227"/>
          <w:jc w:val="center"/>
        </w:trPr>
        <w:tc>
          <w:tcPr>
            <w:tcW w:w="5412" w:type="dxa"/>
            <w:tcBorders>
              <w:top w:val="nil"/>
              <w:left w:val="single" w:sz="4" w:space="0" w:color="auto"/>
              <w:bottom w:val="nil"/>
              <w:right w:val="nil"/>
            </w:tcBorders>
            <w:shd w:val="clear" w:color="auto" w:fill="auto"/>
            <w:noWrap/>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Contribución de mejoras por obras públicas</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528,343,760.00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528,343,760.00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5412" w:type="dxa"/>
            <w:tcBorders>
              <w:top w:val="nil"/>
              <w:left w:val="single" w:sz="4" w:space="0" w:color="auto"/>
              <w:bottom w:val="nil"/>
              <w:right w:val="nil"/>
            </w:tcBorders>
            <w:shd w:val="clear" w:color="auto" w:fill="auto"/>
            <w:noWrap/>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Contribuciones Especiales</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5412"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Contribución especial Por gasto  Nota 1</w:t>
            </w:r>
          </w:p>
        </w:tc>
        <w:tc>
          <w:tcPr>
            <w:tcW w:w="1408"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29,449,917.00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5412"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Contribución especial para el Fomento a la Educación y de la Seguridad Pública en el Estado</w:t>
            </w:r>
          </w:p>
        </w:tc>
        <w:tc>
          <w:tcPr>
            <w:tcW w:w="1408" w:type="dxa"/>
            <w:tcBorders>
              <w:top w:val="nil"/>
              <w:left w:val="single" w:sz="4" w:space="0" w:color="auto"/>
              <w:bottom w:val="nil"/>
              <w:right w:val="single" w:sz="4" w:space="0" w:color="auto"/>
            </w:tcBorders>
            <w:shd w:val="clear" w:color="auto" w:fill="auto"/>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498,893,843.00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5412" w:type="dxa"/>
            <w:tcBorders>
              <w:top w:val="nil"/>
              <w:left w:val="single" w:sz="4" w:space="0" w:color="auto"/>
              <w:right w:val="nil"/>
            </w:tcBorders>
            <w:shd w:val="clear" w:color="auto" w:fill="auto"/>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Rezago Contribución especial para el Mantenimiento y Conservación del Centro Histórico de las ciudades de Saltillo, Ramos Arizpe, y Torreón, Coahuila</w:t>
            </w:r>
          </w:p>
        </w:tc>
        <w:tc>
          <w:tcPr>
            <w:tcW w:w="1408" w:type="dxa"/>
            <w:tcBorders>
              <w:top w:val="nil"/>
              <w:left w:val="single" w:sz="4" w:space="0" w:color="auto"/>
              <w:right w:val="single" w:sz="4" w:space="0" w:color="auto"/>
            </w:tcBorders>
            <w:shd w:val="clear" w:color="auto" w:fill="auto"/>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5412" w:type="dxa"/>
            <w:tcBorders>
              <w:left w:val="single" w:sz="4" w:space="0" w:color="auto"/>
              <w:bottom w:val="single" w:sz="4" w:space="0" w:color="auto"/>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Contribución especial por Responsabilidad Objetiva</w:t>
            </w:r>
          </w:p>
        </w:tc>
        <w:tc>
          <w:tcPr>
            <w:tcW w:w="1408" w:type="dxa"/>
            <w:tcBorders>
              <w:left w:val="single" w:sz="4" w:space="0" w:color="auto"/>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bl>
    <w:p w:rsidR="00657E27" w:rsidRPr="00310960" w:rsidRDefault="00657E27" w:rsidP="00657E27">
      <w:pPr>
        <w:ind w:right="114"/>
        <w:jc w:val="center"/>
        <w:rPr>
          <w:rFonts w:cs="Arial"/>
          <w:b/>
          <w:sz w:val="24"/>
          <w:szCs w:val="24"/>
        </w:rPr>
      </w:pPr>
      <w:r w:rsidRPr="00310960">
        <w:rPr>
          <w:rFonts w:cs="Arial"/>
          <w:b/>
          <w:sz w:val="24"/>
          <w:szCs w:val="24"/>
        </w:rPr>
        <w:lastRenderedPageBreak/>
        <w:t>III. ANEXO A TERCER NIVEL</w:t>
      </w:r>
    </w:p>
    <w:p w:rsidR="00657E27" w:rsidRDefault="00657E27"/>
    <w:tbl>
      <w:tblPr>
        <w:tblW w:w="11285" w:type="dxa"/>
        <w:jc w:val="center"/>
        <w:tblInd w:w="456" w:type="dxa"/>
        <w:tblCellMar>
          <w:left w:w="70" w:type="dxa"/>
          <w:right w:w="70" w:type="dxa"/>
        </w:tblCellMar>
        <w:tblLook w:val="04A0" w:firstRow="1" w:lastRow="0" w:firstColumn="1" w:lastColumn="0" w:noHBand="0" w:noVBand="1"/>
      </w:tblPr>
      <w:tblGrid>
        <w:gridCol w:w="4197"/>
        <w:gridCol w:w="2552"/>
        <w:gridCol w:w="52"/>
        <w:gridCol w:w="1587"/>
        <w:gridCol w:w="1479"/>
        <w:gridCol w:w="1418"/>
      </w:tblGrid>
      <w:tr w:rsidR="00F97D65" w:rsidRPr="00802D57" w:rsidTr="00DC6102">
        <w:trPr>
          <w:trHeight w:val="227"/>
          <w:jc w:val="center"/>
        </w:trPr>
        <w:tc>
          <w:tcPr>
            <w:tcW w:w="4197" w:type="dxa"/>
            <w:tcBorders>
              <w:top w:val="single" w:sz="4" w:space="0" w:color="auto"/>
              <w:left w:val="single" w:sz="4" w:space="0" w:color="auto"/>
              <w:bottom w:val="single" w:sz="4" w:space="0" w:color="auto"/>
              <w:right w:val="single" w:sz="4" w:space="0" w:color="auto"/>
            </w:tcBorders>
            <w:shd w:val="clear" w:color="auto" w:fill="auto"/>
            <w:noWrap/>
            <w:hideMark/>
          </w:tcPr>
          <w:p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Derechos</w:t>
            </w:r>
          </w:p>
        </w:tc>
        <w:tc>
          <w:tcPr>
            <w:tcW w:w="2604" w:type="dxa"/>
            <w:gridSpan w:val="2"/>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3,012,576,968.20 </w:t>
            </w:r>
          </w:p>
        </w:tc>
      </w:tr>
      <w:tr w:rsidR="00F97D65" w:rsidRPr="00802D57" w:rsidTr="00DC6102">
        <w:trPr>
          <w:trHeight w:val="227"/>
          <w:jc w:val="center"/>
        </w:trPr>
        <w:tc>
          <w:tcPr>
            <w:tcW w:w="4197" w:type="dxa"/>
            <w:tcBorders>
              <w:top w:val="single" w:sz="4" w:space="0" w:color="auto"/>
              <w:left w:val="single" w:sz="4" w:space="0" w:color="auto"/>
              <w:bottom w:val="single" w:sz="4" w:space="0" w:color="auto"/>
              <w:right w:val="nil"/>
            </w:tcBorders>
            <w:shd w:val="clear" w:color="auto" w:fill="auto"/>
            <w:noWrap/>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Derechos por el uso, goce, aprov</w:t>
            </w:r>
            <w:r w:rsidR="00802D57">
              <w:rPr>
                <w:rFonts w:asciiTheme="minorHAnsi" w:hAnsiTheme="minorHAnsi" w:cstheme="minorHAnsi"/>
                <w:b/>
                <w:bCs/>
                <w:sz w:val="16"/>
                <w:szCs w:val="16"/>
                <w:lang w:eastAsia="es-MX"/>
              </w:rPr>
              <w:t>echamiento</w:t>
            </w:r>
            <w:r w:rsidRPr="00802D57">
              <w:rPr>
                <w:rFonts w:asciiTheme="minorHAnsi" w:hAnsiTheme="minorHAnsi" w:cstheme="minorHAnsi"/>
                <w:b/>
                <w:bCs/>
                <w:sz w:val="16"/>
                <w:szCs w:val="16"/>
                <w:lang w:eastAsia="es-MX"/>
              </w:rPr>
              <w:t xml:space="preserve"> o explot</w:t>
            </w:r>
            <w:r w:rsidR="00802D57">
              <w:rPr>
                <w:rFonts w:asciiTheme="minorHAnsi" w:hAnsiTheme="minorHAnsi" w:cstheme="minorHAnsi"/>
                <w:b/>
                <w:bCs/>
                <w:sz w:val="16"/>
                <w:szCs w:val="16"/>
                <w:lang w:eastAsia="es-MX"/>
              </w:rPr>
              <w:t>ación</w:t>
            </w:r>
            <w:r w:rsidRPr="00802D57">
              <w:rPr>
                <w:rFonts w:asciiTheme="minorHAnsi" w:hAnsiTheme="minorHAnsi" w:cstheme="minorHAnsi"/>
                <w:b/>
                <w:bCs/>
                <w:sz w:val="16"/>
                <w:szCs w:val="16"/>
                <w:lang w:eastAsia="es-MX"/>
              </w:rPr>
              <w:t xml:space="preserve"> de los derechos de dominio público federal</w:t>
            </w:r>
          </w:p>
        </w:tc>
        <w:tc>
          <w:tcPr>
            <w:tcW w:w="26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402,742.00 </w:t>
            </w:r>
          </w:p>
        </w:tc>
        <w:tc>
          <w:tcPr>
            <w:tcW w:w="1479"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2,871,734,031.20 </w:t>
            </w:r>
          </w:p>
        </w:tc>
        <w:tc>
          <w:tcPr>
            <w:tcW w:w="1418"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27"/>
          <w:jc w:val="center"/>
        </w:trPr>
        <w:tc>
          <w:tcPr>
            <w:tcW w:w="4197" w:type="dxa"/>
            <w:tcBorders>
              <w:top w:val="single" w:sz="4" w:space="0" w:color="auto"/>
              <w:left w:val="single" w:sz="4" w:space="0" w:color="auto"/>
              <w:bottom w:val="single" w:sz="4" w:space="0" w:color="auto"/>
              <w:right w:val="nil"/>
            </w:tcBorders>
            <w:shd w:val="clear" w:color="auto" w:fill="auto"/>
            <w:noWrap/>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Derechos de vida silvestre  </w:t>
            </w:r>
            <w:r w:rsidR="000403B6" w:rsidRPr="00802D57">
              <w:rPr>
                <w:rFonts w:asciiTheme="minorHAnsi" w:hAnsiTheme="minorHAnsi" w:cstheme="minorHAnsi"/>
                <w:sz w:val="16"/>
                <w:szCs w:val="16"/>
                <w:lang w:eastAsia="es-MX"/>
              </w:rPr>
              <w:t>SEMARNAT</w:t>
            </w:r>
          </w:p>
        </w:tc>
        <w:tc>
          <w:tcPr>
            <w:tcW w:w="2604" w:type="dxa"/>
            <w:gridSpan w:val="2"/>
            <w:tcBorders>
              <w:top w:val="single" w:sz="4" w:space="0" w:color="auto"/>
              <w:left w:val="single" w:sz="4" w:space="0" w:color="auto"/>
              <w:bottom w:val="single" w:sz="4" w:space="0" w:color="auto"/>
              <w:right w:val="single" w:sz="4" w:space="0" w:color="auto"/>
            </w:tcBorders>
            <w:shd w:val="clear" w:color="auto" w:fill="auto"/>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402,742.00 </w:t>
            </w:r>
          </w:p>
        </w:tc>
        <w:tc>
          <w:tcPr>
            <w:tcW w:w="1587"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rsidTr="00DC6102">
        <w:trPr>
          <w:trHeight w:val="227"/>
          <w:jc w:val="center"/>
        </w:trPr>
        <w:tc>
          <w:tcPr>
            <w:tcW w:w="4197" w:type="dxa"/>
            <w:tcBorders>
              <w:top w:val="single" w:sz="4" w:space="0" w:color="auto"/>
              <w:left w:val="single" w:sz="4" w:space="0" w:color="auto"/>
              <w:bottom w:val="nil"/>
              <w:right w:val="nil"/>
            </w:tcBorders>
            <w:shd w:val="clear" w:color="auto" w:fill="auto"/>
            <w:noWrap/>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Derechos por prestación de servicios </w:t>
            </w:r>
          </w:p>
        </w:tc>
        <w:tc>
          <w:tcPr>
            <w:tcW w:w="2604" w:type="dxa"/>
            <w:gridSpan w:val="2"/>
            <w:tcBorders>
              <w:top w:val="single" w:sz="4" w:space="0" w:color="auto"/>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87" w:type="dxa"/>
            <w:tcBorders>
              <w:top w:val="single" w:sz="4" w:space="0" w:color="auto"/>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2,871,331,289.20 </w:t>
            </w:r>
          </w:p>
        </w:tc>
        <w:tc>
          <w:tcPr>
            <w:tcW w:w="1479" w:type="dxa"/>
            <w:tcBorders>
              <w:top w:val="single" w:sz="4" w:space="0" w:color="auto"/>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8" w:type="dxa"/>
            <w:tcBorders>
              <w:top w:val="single" w:sz="4" w:space="0" w:color="auto"/>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 la Secretaría de Gobierno;</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20,892,465.96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del Registro Público de la Propiedad</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866,184,738.43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del Registro Público del Comercio</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36,091,030.77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del Registro Civil</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94,888,424.67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otros Servicios</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43,846,927.47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a través del Periódico Oficial del Gobierno del Estado</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6,603,835.98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 la Secretaría de Finanzas;</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1,611,989,390.00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 la Secretaría de Inclusión y Desarrollo Social;</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908,368.09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 la Secretaría de Infraestructura, Desarrollo Urbano y Movilidad;</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171,340,896.82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 la Secretaría de Educación;</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11,518,107.32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 la Secretaría de Medio Ambiente;</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2,725,104.26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 la Secretaría de la Fiscalización y Rendición de Cuentas;</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4,341,999.45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 la Secretaría de Desarrollo Económico;</w:t>
            </w:r>
          </w:p>
        </w:tc>
        <w:tc>
          <w:tcPr>
            <w:tcW w:w="2604" w:type="dxa"/>
            <w:gridSpan w:val="2"/>
            <w:tcBorders>
              <w:top w:val="nil"/>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587"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right w:val="nil"/>
            </w:tcBorders>
            <w:shd w:val="clear" w:color="auto" w:fill="auto"/>
            <w:noWrap/>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Otros derechos </w:t>
            </w:r>
          </w:p>
        </w:tc>
        <w:tc>
          <w:tcPr>
            <w:tcW w:w="2604" w:type="dxa"/>
            <w:gridSpan w:val="2"/>
            <w:tcBorders>
              <w:top w:val="nil"/>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87"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   </w:t>
            </w:r>
          </w:p>
        </w:tc>
        <w:tc>
          <w:tcPr>
            <w:tcW w:w="1479"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418"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left w:val="single" w:sz="4" w:space="0" w:color="auto"/>
              <w:bottom w:val="nil"/>
              <w:right w:val="nil"/>
            </w:tcBorders>
            <w:shd w:val="clear" w:color="auto" w:fill="auto"/>
            <w:noWrap/>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Accesorios de los derechos </w:t>
            </w:r>
          </w:p>
        </w:tc>
        <w:tc>
          <w:tcPr>
            <w:tcW w:w="2604" w:type="dxa"/>
            <w:gridSpan w:val="2"/>
            <w:tcBorders>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87" w:type="dxa"/>
            <w:tcBorders>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140,842,937.00 </w:t>
            </w:r>
          </w:p>
        </w:tc>
        <w:tc>
          <w:tcPr>
            <w:tcW w:w="1418" w:type="dxa"/>
            <w:tcBorders>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Accesorios de los derechos Estatales</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140,842,937.00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Multas</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1,899,092.00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Gastos de Ejecución</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8,215,704.00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hideMark/>
          </w:tcPr>
          <w:p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Recargos</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130,728,141.00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single" w:sz="4" w:space="0" w:color="auto"/>
              <w:left w:val="single" w:sz="4" w:space="0" w:color="auto"/>
              <w:bottom w:val="single" w:sz="4" w:space="0" w:color="auto"/>
              <w:right w:val="single" w:sz="4" w:space="0" w:color="auto"/>
            </w:tcBorders>
            <w:shd w:val="clear" w:color="auto" w:fill="auto"/>
            <w:noWrap/>
            <w:hideMark/>
          </w:tcPr>
          <w:p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Productos</w:t>
            </w:r>
          </w:p>
        </w:tc>
        <w:tc>
          <w:tcPr>
            <w:tcW w:w="2604" w:type="dxa"/>
            <w:gridSpan w:val="2"/>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61,559,503.15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562344" w:rsidRPr="00562344" w:rsidRDefault="00562344" w:rsidP="00562344">
            <w:pPr>
              <w:rPr>
                <w:rFonts w:asciiTheme="minorHAnsi" w:hAnsiTheme="minorHAnsi" w:cstheme="minorHAnsi"/>
                <w:color w:val="000000"/>
                <w:sz w:val="16"/>
                <w:szCs w:val="16"/>
                <w:lang w:eastAsia="es-MX"/>
              </w:rPr>
            </w:pPr>
            <w:r w:rsidRPr="00562344">
              <w:rPr>
                <w:rFonts w:asciiTheme="minorHAnsi" w:hAnsiTheme="minorHAnsi" w:cstheme="minorHAnsi"/>
                <w:color w:val="000000"/>
                <w:sz w:val="16"/>
                <w:szCs w:val="16"/>
                <w:lang w:eastAsia="es-MX"/>
              </w:rPr>
              <w:t>Productos de Tipo Corriente</w:t>
            </w:r>
          </w:p>
          <w:p w:rsidR="00F97D65" w:rsidRPr="00802D57" w:rsidRDefault="00562344" w:rsidP="000F29C3">
            <w:pPr>
              <w:rPr>
                <w:rFonts w:asciiTheme="minorHAnsi" w:hAnsiTheme="minorHAnsi" w:cstheme="minorHAnsi"/>
                <w:color w:val="000000"/>
                <w:sz w:val="16"/>
                <w:szCs w:val="16"/>
                <w:lang w:eastAsia="es-MX"/>
              </w:rPr>
            </w:pPr>
            <w:r>
              <w:rPr>
                <w:rFonts w:asciiTheme="minorHAnsi" w:hAnsiTheme="minorHAnsi" w:cstheme="minorHAnsi"/>
                <w:color w:val="000000"/>
                <w:sz w:val="16"/>
                <w:szCs w:val="16"/>
                <w:lang w:eastAsia="es-MX"/>
              </w:rPr>
              <w:t xml:space="preserve">   </w:t>
            </w:r>
            <w:r w:rsidR="00F97D65" w:rsidRPr="00802D57">
              <w:rPr>
                <w:rFonts w:asciiTheme="minorHAnsi" w:hAnsiTheme="minorHAnsi" w:cstheme="minorHAnsi"/>
                <w:color w:val="000000"/>
                <w:sz w:val="16"/>
                <w:szCs w:val="16"/>
                <w:lang w:eastAsia="es-MX"/>
              </w:rPr>
              <w:t>Productos de Venta de bienes muebles o inmuebles</w:t>
            </w:r>
          </w:p>
        </w:tc>
        <w:tc>
          <w:tcPr>
            <w:tcW w:w="2604" w:type="dxa"/>
            <w:gridSpan w:val="2"/>
            <w:tcBorders>
              <w:top w:val="nil"/>
              <w:left w:val="single" w:sz="4" w:space="0" w:color="auto"/>
              <w:bottom w:val="nil"/>
              <w:right w:val="single" w:sz="4" w:space="0" w:color="auto"/>
            </w:tcBorders>
            <w:shd w:val="clear" w:color="auto" w:fill="auto"/>
            <w:noWrap/>
            <w:hideMark/>
          </w:tcPr>
          <w:p w:rsidR="00562344"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w:t>
            </w:r>
          </w:p>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24,623,801.26 </w:t>
            </w:r>
          </w:p>
        </w:tc>
        <w:tc>
          <w:tcPr>
            <w:tcW w:w="1587" w:type="dxa"/>
            <w:tcBorders>
              <w:top w:val="nil"/>
              <w:left w:val="nil"/>
              <w:bottom w:val="nil"/>
              <w:right w:val="single" w:sz="4" w:space="0" w:color="auto"/>
            </w:tcBorders>
            <w:shd w:val="clear" w:color="auto" w:fill="auto"/>
            <w:noWrap/>
            <w:hideMark/>
          </w:tcPr>
          <w:p w:rsidR="00F97D65" w:rsidRPr="00802D57" w:rsidRDefault="006C2A73" w:rsidP="000F29C3">
            <w:pPr>
              <w:jc w:val="right"/>
              <w:rPr>
                <w:rFonts w:asciiTheme="minorHAnsi" w:hAnsiTheme="minorHAnsi" w:cstheme="minorHAnsi"/>
                <w:color w:val="000000"/>
                <w:sz w:val="16"/>
                <w:szCs w:val="16"/>
                <w:lang w:eastAsia="es-MX"/>
              </w:rPr>
            </w:pPr>
            <w:r w:rsidRPr="006C2A73">
              <w:rPr>
                <w:rFonts w:asciiTheme="minorHAnsi" w:hAnsiTheme="minorHAnsi" w:cstheme="minorHAnsi"/>
                <w:color w:val="000000"/>
                <w:sz w:val="16"/>
                <w:szCs w:val="16"/>
                <w:lang w:eastAsia="es-MX"/>
              </w:rPr>
              <w:t>30,779,751.57</w:t>
            </w:r>
            <w:r w:rsidR="00F97D65" w:rsidRPr="00802D57">
              <w:rPr>
                <w:rFonts w:asciiTheme="minorHAnsi" w:hAnsiTheme="minorHAnsi" w:cstheme="minorHAnsi"/>
                <w:color w:val="000000"/>
                <w:sz w:val="16"/>
                <w:szCs w:val="16"/>
                <w:lang w:eastAsia="es-MX"/>
              </w:rPr>
              <w:t xml:space="preserve">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61,559,503.15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562344" w:rsidP="000F29C3">
            <w:pPr>
              <w:rPr>
                <w:rFonts w:asciiTheme="minorHAnsi" w:hAnsiTheme="minorHAnsi" w:cstheme="minorHAnsi"/>
                <w:color w:val="000000"/>
                <w:sz w:val="16"/>
                <w:szCs w:val="16"/>
                <w:lang w:eastAsia="es-MX"/>
              </w:rPr>
            </w:pPr>
            <w:r>
              <w:rPr>
                <w:rFonts w:asciiTheme="minorHAnsi" w:hAnsiTheme="minorHAnsi" w:cstheme="minorHAnsi"/>
                <w:color w:val="000000"/>
                <w:sz w:val="16"/>
                <w:szCs w:val="16"/>
                <w:lang w:eastAsia="es-MX"/>
              </w:rPr>
              <w:t xml:space="preserve">   </w:t>
            </w:r>
            <w:r w:rsidR="00F97D65" w:rsidRPr="00802D57">
              <w:rPr>
                <w:rFonts w:asciiTheme="minorHAnsi" w:hAnsiTheme="minorHAnsi" w:cstheme="minorHAnsi"/>
                <w:color w:val="000000"/>
                <w:sz w:val="16"/>
                <w:szCs w:val="16"/>
                <w:lang w:eastAsia="es-MX"/>
              </w:rPr>
              <w:t>Productos de Arrendamientos de bienes muebles o inmuebles</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6,155,950.31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562344" w:rsidRPr="00562344" w:rsidRDefault="00562344" w:rsidP="00562344">
            <w:pPr>
              <w:rPr>
                <w:rFonts w:asciiTheme="minorHAnsi" w:hAnsiTheme="minorHAnsi" w:cstheme="minorHAnsi"/>
                <w:color w:val="000000"/>
                <w:sz w:val="16"/>
                <w:szCs w:val="16"/>
                <w:lang w:eastAsia="es-MX"/>
              </w:rPr>
            </w:pPr>
            <w:r w:rsidRPr="00562344">
              <w:rPr>
                <w:rFonts w:asciiTheme="minorHAnsi" w:hAnsiTheme="minorHAnsi" w:cstheme="minorHAnsi"/>
                <w:color w:val="000000"/>
                <w:sz w:val="16"/>
                <w:szCs w:val="16"/>
                <w:lang w:eastAsia="es-MX"/>
              </w:rPr>
              <w:t>Productos de Capital</w:t>
            </w:r>
          </w:p>
          <w:p w:rsidR="00F97D65" w:rsidRPr="00802D57" w:rsidRDefault="00562344" w:rsidP="000F29C3">
            <w:pPr>
              <w:rPr>
                <w:rFonts w:asciiTheme="minorHAnsi" w:hAnsiTheme="minorHAnsi" w:cstheme="minorHAnsi"/>
                <w:color w:val="000000"/>
                <w:sz w:val="16"/>
                <w:szCs w:val="16"/>
                <w:lang w:eastAsia="es-MX"/>
              </w:rPr>
            </w:pPr>
            <w:r>
              <w:rPr>
                <w:rFonts w:asciiTheme="minorHAnsi" w:hAnsiTheme="minorHAnsi" w:cstheme="minorHAnsi"/>
                <w:color w:val="000000"/>
                <w:sz w:val="16"/>
                <w:szCs w:val="16"/>
                <w:lang w:eastAsia="es-MX"/>
              </w:rPr>
              <w:t xml:space="preserve">   </w:t>
            </w:r>
            <w:r w:rsidR="00F97D65" w:rsidRPr="00802D57">
              <w:rPr>
                <w:rFonts w:asciiTheme="minorHAnsi" w:hAnsiTheme="minorHAnsi" w:cstheme="minorHAnsi"/>
                <w:color w:val="000000"/>
                <w:sz w:val="16"/>
                <w:szCs w:val="16"/>
                <w:lang w:eastAsia="es-MX"/>
              </w:rPr>
              <w:t>Productos de Réditos de capitales y valores del Estado</w:t>
            </w:r>
          </w:p>
        </w:tc>
        <w:tc>
          <w:tcPr>
            <w:tcW w:w="2604" w:type="dxa"/>
            <w:gridSpan w:val="2"/>
            <w:tcBorders>
              <w:top w:val="nil"/>
              <w:left w:val="single" w:sz="4" w:space="0" w:color="auto"/>
              <w:bottom w:val="nil"/>
              <w:right w:val="single" w:sz="4" w:space="0" w:color="auto"/>
            </w:tcBorders>
            <w:shd w:val="clear" w:color="auto" w:fill="auto"/>
            <w:noWrap/>
            <w:hideMark/>
          </w:tcPr>
          <w:p w:rsidR="00562344"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w:t>
            </w:r>
          </w:p>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3,077,975.16 </w:t>
            </w:r>
          </w:p>
        </w:tc>
        <w:tc>
          <w:tcPr>
            <w:tcW w:w="1587" w:type="dxa"/>
            <w:tcBorders>
              <w:top w:val="nil"/>
              <w:left w:val="nil"/>
              <w:bottom w:val="nil"/>
              <w:right w:val="single" w:sz="4" w:space="0" w:color="auto"/>
            </w:tcBorders>
            <w:shd w:val="clear" w:color="auto" w:fill="auto"/>
            <w:noWrap/>
            <w:hideMark/>
          </w:tcPr>
          <w:p w:rsidR="00F97D65" w:rsidRPr="00802D57" w:rsidRDefault="006C2A73" w:rsidP="000F29C3">
            <w:pPr>
              <w:jc w:val="right"/>
              <w:rPr>
                <w:rFonts w:asciiTheme="minorHAnsi" w:hAnsiTheme="minorHAnsi" w:cstheme="minorHAnsi"/>
                <w:color w:val="000000"/>
                <w:sz w:val="16"/>
                <w:szCs w:val="16"/>
                <w:lang w:eastAsia="es-MX"/>
              </w:rPr>
            </w:pPr>
            <w:r w:rsidRPr="006C2A73">
              <w:rPr>
                <w:rFonts w:asciiTheme="minorHAnsi" w:hAnsiTheme="minorHAnsi" w:cstheme="minorHAnsi"/>
                <w:color w:val="000000"/>
                <w:sz w:val="16"/>
                <w:szCs w:val="16"/>
                <w:lang w:eastAsia="es-MX"/>
              </w:rPr>
              <w:t>30,779,751.58</w:t>
            </w:r>
            <w:r w:rsidR="00F97D65"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562344" w:rsidRDefault="00562344" w:rsidP="00562344">
            <w:pPr>
              <w:rPr>
                <w:rFonts w:asciiTheme="minorHAnsi" w:hAnsiTheme="minorHAnsi" w:cstheme="minorHAnsi"/>
                <w:color w:val="000000"/>
                <w:sz w:val="16"/>
                <w:szCs w:val="16"/>
                <w:lang w:eastAsia="es-MX"/>
              </w:rPr>
            </w:pPr>
            <w:r>
              <w:rPr>
                <w:rFonts w:asciiTheme="minorHAnsi" w:hAnsiTheme="minorHAnsi" w:cstheme="minorHAnsi"/>
                <w:color w:val="000000"/>
                <w:sz w:val="16"/>
                <w:szCs w:val="16"/>
                <w:lang w:eastAsia="es-MX"/>
              </w:rPr>
              <w:t xml:space="preserve">   </w:t>
            </w:r>
            <w:r w:rsidR="00F97D65" w:rsidRPr="00802D57">
              <w:rPr>
                <w:rFonts w:asciiTheme="minorHAnsi" w:hAnsiTheme="minorHAnsi" w:cstheme="minorHAnsi"/>
                <w:color w:val="000000"/>
                <w:sz w:val="16"/>
                <w:szCs w:val="16"/>
                <w:lang w:eastAsia="es-MX"/>
              </w:rPr>
              <w:t>Otros productos no especificados</w:t>
            </w:r>
            <w:r w:rsidRPr="00562344">
              <w:rPr>
                <w:rFonts w:asciiTheme="minorHAnsi" w:hAnsiTheme="minorHAnsi" w:cstheme="minorHAnsi"/>
                <w:color w:val="000000"/>
                <w:sz w:val="16"/>
                <w:szCs w:val="16"/>
                <w:lang w:eastAsia="es-MX"/>
              </w:rPr>
              <w:t xml:space="preserve"> </w:t>
            </w:r>
          </w:p>
          <w:p w:rsidR="00562344" w:rsidRDefault="00562344" w:rsidP="00562344">
            <w:pPr>
              <w:rPr>
                <w:rFonts w:asciiTheme="minorHAnsi" w:hAnsiTheme="minorHAnsi" w:cstheme="minorHAnsi"/>
                <w:color w:val="000000"/>
                <w:sz w:val="16"/>
                <w:szCs w:val="16"/>
                <w:lang w:eastAsia="es-MX"/>
              </w:rPr>
            </w:pPr>
            <w:r w:rsidRPr="00562344">
              <w:rPr>
                <w:rFonts w:asciiTheme="minorHAnsi" w:hAnsiTheme="minorHAnsi" w:cstheme="minorHAnsi"/>
                <w:color w:val="000000"/>
                <w:sz w:val="16"/>
                <w:szCs w:val="16"/>
                <w:lang w:eastAsia="es-MX"/>
              </w:rPr>
              <w:t>Productos  No Comprendidos  en las Fracciones de la Ley de Ingresos causadas en ejercicios fiscales anteriores pendientes de liquidación o pago</w:t>
            </w:r>
          </w:p>
          <w:p w:rsidR="00F97D65" w:rsidRPr="00802D57" w:rsidRDefault="00F97D65" w:rsidP="000F29C3">
            <w:pPr>
              <w:rPr>
                <w:rFonts w:asciiTheme="minorHAnsi" w:hAnsiTheme="minorHAnsi" w:cstheme="minorHAnsi"/>
                <w:color w:val="000000"/>
                <w:sz w:val="16"/>
                <w:szCs w:val="16"/>
                <w:lang w:eastAsia="es-MX"/>
              </w:rPr>
            </w:pPr>
          </w:p>
        </w:tc>
        <w:tc>
          <w:tcPr>
            <w:tcW w:w="2552"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27,701,776.42 </w:t>
            </w:r>
          </w:p>
        </w:tc>
        <w:tc>
          <w:tcPr>
            <w:tcW w:w="1639" w:type="dxa"/>
            <w:gridSpan w:val="2"/>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single" w:sz="4" w:space="0" w:color="auto"/>
              <w:left w:val="single" w:sz="4" w:space="0" w:color="auto"/>
              <w:bottom w:val="single" w:sz="4" w:space="0" w:color="auto"/>
              <w:right w:val="single" w:sz="4" w:space="0" w:color="auto"/>
            </w:tcBorders>
            <w:shd w:val="clear" w:color="auto" w:fill="auto"/>
            <w:noWrap/>
            <w:hideMark/>
          </w:tcPr>
          <w:p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Aprovechamientos</w:t>
            </w:r>
          </w:p>
        </w:tc>
        <w:tc>
          <w:tcPr>
            <w:tcW w:w="2604" w:type="dxa"/>
            <w:gridSpan w:val="2"/>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4,625,885.00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Aprovechamientos de tipo corriente federal</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4,625,885.00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4,625,885.00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Multas Administrativas No Fiscales </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4,625,885.00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Aprovechamientos de tipo corriente estatal</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Aprovechamientos por Subsidios   </w:t>
            </w:r>
          </w:p>
        </w:tc>
        <w:tc>
          <w:tcPr>
            <w:tcW w:w="2604" w:type="dxa"/>
            <w:gridSpan w:val="2"/>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58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197" w:type="dxa"/>
            <w:tcBorders>
              <w:top w:val="nil"/>
              <w:left w:val="single" w:sz="4" w:space="0" w:color="auto"/>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Aprovechamientos por Reintegros e indemnizaciones</w:t>
            </w:r>
          </w:p>
        </w:tc>
        <w:tc>
          <w:tcPr>
            <w:tcW w:w="2604" w:type="dxa"/>
            <w:gridSpan w:val="2"/>
            <w:tcBorders>
              <w:top w:val="nil"/>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587"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315"/>
          <w:jc w:val="center"/>
        </w:trPr>
        <w:tc>
          <w:tcPr>
            <w:tcW w:w="4197" w:type="dxa"/>
            <w:tcBorders>
              <w:top w:val="nil"/>
              <w:left w:val="single" w:sz="4" w:space="0" w:color="auto"/>
              <w:bottom w:val="single" w:sz="4" w:space="0" w:color="auto"/>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Aprovechamientos por Aportaciones extraordinarias del Gobierno Federal, de Organismos Públicos o de particulares</w:t>
            </w:r>
          </w:p>
        </w:tc>
        <w:tc>
          <w:tcPr>
            <w:tcW w:w="2604" w:type="dxa"/>
            <w:gridSpan w:val="2"/>
            <w:tcBorders>
              <w:top w:val="nil"/>
              <w:left w:val="single" w:sz="4" w:space="0" w:color="auto"/>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587" w:type="dxa"/>
            <w:tcBorders>
              <w:top w:val="nil"/>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bl>
    <w:p w:rsidR="000403B6" w:rsidRDefault="000403B6"/>
    <w:p w:rsidR="000403B6" w:rsidRDefault="000403B6"/>
    <w:p w:rsidR="000403B6" w:rsidRDefault="000403B6"/>
    <w:p w:rsidR="000403B6" w:rsidRDefault="000403B6"/>
    <w:p w:rsidR="000403B6" w:rsidRDefault="000403B6"/>
    <w:p w:rsidR="000403B6" w:rsidRDefault="000403B6"/>
    <w:p w:rsidR="000403B6" w:rsidRDefault="000403B6"/>
    <w:p w:rsidR="006C2A73" w:rsidRPr="00310960" w:rsidRDefault="006C2A73" w:rsidP="006C2A73">
      <w:pPr>
        <w:ind w:right="114"/>
        <w:jc w:val="center"/>
        <w:rPr>
          <w:rFonts w:cs="Arial"/>
          <w:b/>
          <w:sz w:val="24"/>
          <w:szCs w:val="24"/>
        </w:rPr>
      </w:pPr>
      <w:r w:rsidRPr="00310960">
        <w:rPr>
          <w:rFonts w:cs="Arial"/>
          <w:b/>
          <w:sz w:val="24"/>
          <w:szCs w:val="24"/>
        </w:rPr>
        <w:t>III. ANEXO A TERCER NIVEL</w:t>
      </w:r>
    </w:p>
    <w:p w:rsidR="000403B6" w:rsidRDefault="000403B6"/>
    <w:tbl>
      <w:tblPr>
        <w:tblW w:w="11190" w:type="dxa"/>
        <w:jc w:val="center"/>
        <w:tblCellMar>
          <w:left w:w="70" w:type="dxa"/>
          <w:right w:w="70" w:type="dxa"/>
        </w:tblCellMar>
        <w:tblLook w:val="04A0" w:firstRow="1" w:lastRow="0" w:firstColumn="1" w:lastColumn="0" w:noHBand="0" w:noVBand="1"/>
      </w:tblPr>
      <w:tblGrid>
        <w:gridCol w:w="4011"/>
        <w:gridCol w:w="2541"/>
        <w:gridCol w:w="1701"/>
        <w:gridCol w:w="1417"/>
        <w:gridCol w:w="1520"/>
      </w:tblGrid>
      <w:tr w:rsidR="00F97D65" w:rsidRPr="00802D57" w:rsidTr="00DC6102">
        <w:trPr>
          <w:trHeight w:val="454"/>
          <w:jc w:val="center"/>
        </w:trPr>
        <w:tc>
          <w:tcPr>
            <w:tcW w:w="4011" w:type="dxa"/>
            <w:tcBorders>
              <w:top w:val="single" w:sz="4" w:space="0" w:color="auto"/>
              <w:left w:val="single" w:sz="4" w:space="0" w:color="auto"/>
              <w:bottom w:val="single" w:sz="4" w:space="0" w:color="auto"/>
              <w:right w:val="single" w:sz="4" w:space="0" w:color="auto"/>
            </w:tcBorders>
            <w:shd w:val="clear" w:color="auto" w:fill="auto"/>
            <w:hideMark/>
          </w:tcPr>
          <w:p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Participaciones , aportaciones, convenios, Incentivos derivados de la colaboración fiscal, otros fondos distintos de aportaciones</w:t>
            </w:r>
          </w:p>
        </w:tc>
        <w:tc>
          <w:tcPr>
            <w:tcW w:w="2541"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single" w:sz="4" w:space="0" w:color="auto"/>
              <w:left w:val="nil"/>
              <w:bottom w:val="single" w:sz="4" w:space="0" w:color="auto"/>
              <w:right w:val="single" w:sz="4" w:space="0" w:color="auto"/>
            </w:tcBorders>
            <w:shd w:val="clear" w:color="auto" w:fill="auto"/>
            <w:noWrap/>
            <w:hideMark/>
          </w:tcPr>
          <w:p w:rsidR="00F97D65" w:rsidRPr="00802D57" w:rsidRDefault="00F97D65" w:rsidP="00BA5D5C">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w:t>
            </w:r>
            <w:r w:rsidR="00BA5D5C" w:rsidRPr="00802D57">
              <w:rPr>
                <w:rFonts w:asciiTheme="minorHAnsi" w:hAnsiTheme="minorHAnsi" w:cstheme="minorHAnsi"/>
                <w:sz w:val="16"/>
                <w:szCs w:val="16"/>
                <w:lang w:eastAsia="es-MX"/>
              </w:rPr>
              <w:t xml:space="preserve"> 42,844,787,872.99</w:t>
            </w:r>
          </w:p>
        </w:tc>
      </w:tr>
      <w:tr w:rsidR="00F97D65" w:rsidRPr="00802D57" w:rsidTr="00DC6102">
        <w:trPr>
          <w:trHeight w:val="227"/>
          <w:jc w:val="center"/>
        </w:trPr>
        <w:tc>
          <w:tcPr>
            <w:tcW w:w="4011" w:type="dxa"/>
            <w:tcBorders>
              <w:top w:val="single" w:sz="4" w:space="0" w:color="auto"/>
              <w:left w:val="single" w:sz="4" w:space="0" w:color="auto"/>
              <w:bottom w:val="nil"/>
              <w:right w:val="nil"/>
            </w:tcBorders>
            <w:shd w:val="clear" w:color="auto" w:fill="auto"/>
            <w:noWrap/>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Participaciones </w:t>
            </w:r>
          </w:p>
        </w:tc>
        <w:tc>
          <w:tcPr>
            <w:tcW w:w="2541" w:type="dxa"/>
            <w:tcBorders>
              <w:top w:val="single" w:sz="4" w:space="0" w:color="auto"/>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701" w:type="dxa"/>
            <w:tcBorders>
              <w:top w:val="single" w:sz="4" w:space="0" w:color="auto"/>
              <w:left w:val="nil"/>
              <w:bottom w:val="nil"/>
              <w:right w:val="single" w:sz="4" w:space="0" w:color="auto"/>
            </w:tcBorders>
            <w:shd w:val="clear" w:color="auto" w:fill="auto"/>
            <w:noWrap/>
            <w:hideMark/>
          </w:tcPr>
          <w:p w:rsidR="00F97D65" w:rsidRPr="00802D57" w:rsidRDefault="00F97D65" w:rsidP="00BA5D5C">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w:t>
            </w:r>
            <w:r w:rsidR="00BA5D5C" w:rsidRPr="00802D57">
              <w:rPr>
                <w:rFonts w:asciiTheme="minorHAnsi" w:hAnsiTheme="minorHAnsi" w:cstheme="minorHAnsi"/>
                <w:color w:val="000000"/>
                <w:sz w:val="16"/>
                <w:szCs w:val="16"/>
                <w:lang w:eastAsia="es-MX"/>
              </w:rPr>
              <w:t xml:space="preserve"> 20,603,934,568.00</w:t>
            </w:r>
          </w:p>
        </w:tc>
        <w:tc>
          <w:tcPr>
            <w:tcW w:w="1417" w:type="dxa"/>
            <w:tcBorders>
              <w:top w:val="single" w:sz="4" w:space="0" w:color="auto"/>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w:t>
            </w:r>
            <w:r w:rsidR="00BA5D5C" w:rsidRPr="00802D57">
              <w:rPr>
                <w:rFonts w:asciiTheme="minorHAnsi" w:hAnsiTheme="minorHAnsi" w:cstheme="minorHAnsi"/>
                <w:sz w:val="16"/>
                <w:szCs w:val="16"/>
                <w:lang w:eastAsia="es-MX"/>
              </w:rPr>
              <w:t>20,603,934,568.00</w:t>
            </w:r>
          </w:p>
        </w:tc>
        <w:tc>
          <w:tcPr>
            <w:tcW w:w="1520" w:type="dxa"/>
            <w:tcBorders>
              <w:top w:val="single" w:sz="4" w:space="0" w:color="auto"/>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Fondo General de Participaciones</w:t>
            </w:r>
          </w:p>
        </w:tc>
        <w:tc>
          <w:tcPr>
            <w:tcW w:w="2541"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16,026,087,570.00 </w:t>
            </w:r>
          </w:p>
        </w:tc>
        <w:tc>
          <w:tcPr>
            <w:tcW w:w="170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Fondo de Fomento Municipal</w:t>
            </w:r>
          </w:p>
        </w:tc>
        <w:tc>
          <w:tcPr>
            <w:tcW w:w="2541"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669,382,221.00 </w:t>
            </w:r>
          </w:p>
        </w:tc>
        <w:tc>
          <w:tcPr>
            <w:tcW w:w="170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Impuesto Especial Sobre Producción y Servicios ( Bebidas y tabacos labrados)</w:t>
            </w:r>
          </w:p>
        </w:tc>
        <w:tc>
          <w:tcPr>
            <w:tcW w:w="2541"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412,772,627.00 </w:t>
            </w:r>
          </w:p>
        </w:tc>
        <w:tc>
          <w:tcPr>
            <w:tcW w:w="170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Fondo de Fiscalización</w:t>
            </w:r>
          </w:p>
        </w:tc>
        <w:tc>
          <w:tcPr>
            <w:tcW w:w="2541"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799,404,508.00 </w:t>
            </w:r>
          </w:p>
        </w:tc>
        <w:tc>
          <w:tcPr>
            <w:tcW w:w="170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Fondo de Compensación ISAN</w:t>
            </w:r>
          </w:p>
        </w:tc>
        <w:tc>
          <w:tcPr>
            <w:tcW w:w="2541"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88,529,552.00 </w:t>
            </w:r>
          </w:p>
        </w:tc>
        <w:tc>
          <w:tcPr>
            <w:tcW w:w="170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top w:val="nil"/>
              <w:left w:val="single" w:sz="4" w:space="0" w:color="auto"/>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Otros Fondos Participables</w:t>
            </w:r>
          </w:p>
        </w:tc>
        <w:tc>
          <w:tcPr>
            <w:tcW w:w="2541" w:type="dxa"/>
            <w:tcBorders>
              <w:top w:val="nil"/>
              <w:left w:val="single" w:sz="4" w:space="0" w:color="auto"/>
              <w:right w:val="single" w:sz="4" w:space="0" w:color="auto"/>
            </w:tcBorders>
            <w:shd w:val="clear" w:color="auto" w:fill="auto"/>
            <w:noWrap/>
            <w:hideMark/>
          </w:tcPr>
          <w:p w:rsidR="00F97D65" w:rsidRPr="00802D57" w:rsidRDefault="00F97D65" w:rsidP="006C2A7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w:t>
            </w:r>
            <w:r w:rsidR="00BA5D5C" w:rsidRPr="00802D57">
              <w:rPr>
                <w:rFonts w:asciiTheme="minorHAnsi" w:hAnsiTheme="minorHAnsi" w:cstheme="minorHAnsi"/>
                <w:sz w:val="16"/>
                <w:szCs w:val="16"/>
                <w:lang w:eastAsia="es-MX"/>
              </w:rPr>
              <w:t xml:space="preserve"> 2,487,179,185.00</w:t>
            </w:r>
          </w:p>
        </w:tc>
        <w:tc>
          <w:tcPr>
            <w:tcW w:w="1701"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left w:val="single" w:sz="4" w:space="0" w:color="auto"/>
              <w:right w:val="nil"/>
            </w:tcBorders>
            <w:shd w:val="clear" w:color="auto" w:fill="auto"/>
            <w:noWrap/>
            <w:hideMark/>
          </w:tcPr>
          <w:p w:rsidR="00F97D65" w:rsidRPr="00802D57" w:rsidRDefault="00BA5D5C"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0.136 de la Recaudación Federal Participable</w:t>
            </w:r>
          </w:p>
        </w:tc>
        <w:tc>
          <w:tcPr>
            <w:tcW w:w="2541" w:type="dxa"/>
            <w:tcBorders>
              <w:left w:val="single" w:sz="4" w:space="0" w:color="auto"/>
              <w:right w:val="single" w:sz="4" w:space="0" w:color="auto"/>
            </w:tcBorders>
            <w:shd w:val="clear" w:color="auto" w:fill="auto"/>
            <w:noWrap/>
            <w:hideMark/>
          </w:tcPr>
          <w:p w:rsidR="00F97D65" w:rsidRPr="00802D57" w:rsidRDefault="00BA5D5C" w:rsidP="006C2A7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120,564,759.00                 </w:t>
            </w:r>
          </w:p>
        </w:tc>
        <w:tc>
          <w:tcPr>
            <w:tcW w:w="1701"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BA5D5C" w:rsidRPr="00802D57" w:rsidTr="00DC6102">
        <w:trPr>
          <w:trHeight w:val="227"/>
          <w:jc w:val="center"/>
        </w:trPr>
        <w:tc>
          <w:tcPr>
            <w:tcW w:w="4011" w:type="dxa"/>
            <w:tcBorders>
              <w:left w:val="single" w:sz="4" w:space="0" w:color="auto"/>
              <w:bottom w:val="single" w:sz="4" w:space="0" w:color="auto"/>
              <w:right w:val="nil"/>
            </w:tcBorders>
            <w:shd w:val="clear" w:color="auto" w:fill="auto"/>
            <w:noWrap/>
          </w:tcPr>
          <w:p w:rsidR="00BA5D5C" w:rsidRPr="00802D57" w:rsidRDefault="00BA5D5C"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Para Municipios por los que se exportan los hidrocarburos</w:t>
            </w:r>
          </w:p>
        </w:tc>
        <w:tc>
          <w:tcPr>
            <w:tcW w:w="2541" w:type="dxa"/>
            <w:tcBorders>
              <w:left w:val="single" w:sz="4" w:space="0" w:color="auto"/>
              <w:bottom w:val="single" w:sz="4" w:space="0" w:color="auto"/>
              <w:right w:val="single" w:sz="4" w:space="0" w:color="auto"/>
            </w:tcBorders>
            <w:shd w:val="clear" w:color="auto" w:fill="auto"/>
            <w:noWrap/>
          </w:tcPr>
          <w:p w:rsidR="00BA5D5C" w:rsidRPr="00802D57" w:rsidRDefault="00BA5D5C" w:rsidP="006C2A7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14,146.00</w:t>
            </w:r>
          </w:p>
        </w:tc>
        <w:tc>
          <w:tcPr>
            <w:tcW w:w="1701" w:type="dxa"/>
            <w:tcBorders>
              <w:left w:val="nil"/>
              <w:bottom w:val="single" w:sz="4" w:space="0" w:color="auto"/>
              <w:right w:val="single" w:sz="4" w:space="0" w:color="auto"/>
            </w:tcBorders>
            <w:shd w:val="clear" w:color="auto" w:fill="auto"/>
            <w:noWrap/>
          </w:tcPr>
          <w:p w:rsidR="00BA5D5C" w:rsidRPr="00802D57" w:rsidRDefault="00BA5D5C" w:rsidP="000F29C3">
            <w:pPr>
              <w:jc w:val="right"/>
              <w:rPr>
                <w:rFonts w:asciiTheme="minorHAnsi" w:hAnsiTheme="minorHAnsi" w:cstheme="minorHAnsi"/>
                <w:color w:val="000000"/>
                <w:sz w:val="16"/>
                <w:szCs w:val="16"/>
                <w:lang w:eastAsia="es-MX"/>
              </w:rPr>
            </w:pPr>
          </w:p>
        </w:tc>
        <w:tc>
          <w:tcPr>
            <w:tcW w:w="1417" w:type="dxa"/>
            <w:tcBorders>
              <w:left w:val="nil"/>
              <w:bottom w:val="single" w:sz="4" w:space="0" w:color="auto"/>
              <w:right w:val="single" w:sz="4" w:space="0" w:color="auto"/>
            </w:tcBorders>
            <w:shd w:val="clear" w:color="auto" w:fill="auto"/>
            <w:noWrap/>
          </w:tcPr>
          <w:p w:rsidR="00BA5D5C" w:rsidRPr="00802D57" w:rsidRDefault="00BA5D5C" w:rsidP="000F29C3">
            <w:pPr>
              <w:jc w:val="right"/>
              <w:rPr>
                <w:rFonts w:asciiTheme="minorHAnsi" w:hAnsiTheme="minorHAnsi" w:cstheme="minorHAnsi"/>
                <w:color w:val="000000"/>
                <w:sz w:val="16"/>
                <w:szCs w:val="16"/>
                <w:lang w:eastAsia="es-MX"/>
              </w:rPr>
            </w:pPr>
          </w:p>
        </w:tc>
        <w:tc>
          <w:tcPr>
            <w:tcW w:w="1520" w:type="dxa"/>
            <w:tcBorders>
              <w:left w:val="nil"/>
              <w:bottom w:val="single" w:sz="4" w:space="0" w:color="auto"/>
              <w:right w:val="single" w:sz="4" w:space="0" w:color="auto"/>
            </w:tcBorders>
            <w:shd w:val="clear" w:color="auto" w:fill="auto"/>
            <w:noWrap/>
          </w:tcPr>
          <w:p w:rsidR="00BA5D5C" w:rsidRPr="00802D57" w:rsidRDefault="00BA5D5C" w:rsidP="000F29C3">
            <w:pPr>
              <w:jc w:val="right"/>
              <w:rPr>
                <w:rFonts w:asciiTheme="minorHAnsi" w:hAnsiTheme="minorHAnsi" w:cstheme="minorHAnsi"/>
                <w:color w:val="000000"/>
                <w:sz w:val="16"/>
                <w:szCs w:val="16"/>
                <w:lang w:eastAsia="es-MX"/>
              </w:rPr>
            </w:pPr>
          </w:p>
        </w:tc>
      </w:tr>
      <w:tr w:rsidR="00F97D65" w:rsidRPr="00802D57" w:rsidTr="00DC6102">
        <w:trPr>
          <w:trHeight w:val="227"/>
          <w:jc w:val="center"/>
        </w:trPr>
        <w:tc>
          <w:tcPr>
            <w:tcW w:w="4011" w:type="dxa"/>
            <w:tcBorders>
              <w:top w:val="single" w:sz="4" w:space="0" w:color="auto"/>
              <w:left w:val="single" w:sz="4" w:space="0" w:color="auto"/>
              <w:bottom w:val="nil"/>
              <w:right w:val="nil"/>
            </w:tcBorders>
            <w:shd w:val="clear" w:color="auto" w:fill="auto"/>
            <w:noWrap/>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Aportaciones  </w:t>
            </w:r>
          </w:p>
        </w:tc>
        <w:tc>
          <w:tcPr>
            <w:tcW w:w="2541" w:type="dxa"/>
            <w:tcBorders>
              <w:top w:val="single" w:sz="4" w:space="0" w:color="auto"/>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701" w:type="dxa"/>
            <w:tcBorders>
              <w:top w:val="single" w:sz="4" w:space="0" w:color="auto"/>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single" w:sz="4" w:space="0" w:color="auto"/>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17,468,007,173.00 </w:t>
            </w:r>
          </w:p>
        </w:tc>
        <w:tc>
          <w:tcPr>
            <w:tcW w:w="1520" w:type="dxa"/>
            <w:tcBorders>
              <w:top w:val="single" w:sz="4" w:space="0" w:color="auto"/>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b/>
                <w:bCs/>
                <w:color w:val="000000"/>
                <w:sz w:val="16"/>
                <w:szCs w:val="16"/>
                <w:lang w:eastAsia="es-MX"/>
              </w:rPr>
            </w:pPr>
            <w:r w:rsidRPr="00802D57">
              <w:rPr>
                <w:rFonts w:asciiTheme="minorHAnsi" w:hAnsiTheme="minorHAnsi" w:cstheme="minorHAnsi"/>
                <w:b/>
                <w:bCs/>
                <w:color w:val="000000"/>
                <w:sz w:val="16"/>
                <w:szCs w:val="16"/>
                <w:lang w:eastAsia="es-MX"/>
              </w:rPr>
              <w:t xml:space="preserve"> Fondos Ramo 33</w:t>
            </w:r>
          </w:p>
        </w:tc>
        <w:tc>
          <w:tcPr>
            <w:tcW w:w="2541"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70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17,468,007,173.00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top w:val="nil"/>
              <w:left w:val="single" w:sz="4" w:space="0" w:color="auto"/>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Para la Nómina Educativa y  Gasto Operativo  (FONE)</w:t>
            </w:r>
          </w:p>
        </w:tc>
        <w:tc>
          <w:tcPr>
            <w:tcW w:w="2541" w:type="dxa"/>
            <w:tcBorders>
              <w:top w:val="nil"/>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11,064,961,829.00 </w:t>
            </w:r>
          </w:p>
        </w:tc>
        <w:tc>
          <w:tcPr>
            <w:tcW w:w="1701" w:type="dxa"/>
            <w:tcBorders>
              <w:top w:val="nil"/>
              <w:left w:val="nil"/>
              <w:right w:val="nil"/>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p>
        </w:tc>
        <w:tc>
          <w:tcPr>
            <w:tcW w:w="1417" w:type="dxa"/>
            <w:tcBorders>
              <w:top w:val="nil"/>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left w:val="single" w:sz="4" w:space="0" w:color="auto"/>
              <w:right w:val="single" w:sz="4" w:space="0" w:color="auto"/>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Para los Servicios de Salud y Asistencia (FASSA)</w:t>
            </w:r>
          </w:p>
        </w:tc>
        <w:tc>
          <w:tcPr>
            <w:tcW w:w="2541" w:type="dxa"/>
            <w:tcBorders>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2,114,412,676.00 </w:t>
            </w:r>
          </w:p>
        </w:tc>
        <w:tc>
          <w:tcPr>
            <w:tcW w:w="1701" w:type="dxa"/>
            <w:tcBorders>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left w:val="single" w:sz="4" w:space="0" w:color="auto"/>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Infraestructura Social  (FAIS )</w:t>
            </w:r>
          </w:p>
        </w:tc>
        <w:tc>
          <w:tcPr>
            <w:tcW w:w="2541" w:type="dxa"/>
            <w:tcBorders>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840,021,612.00 </w:t>
            </w:r>
          </w:p>
        </w:tc>
        <w:tc>
          <w:tcPr>
            <w:tcW w:w="1701"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left w:val="single" w:sz="4" w:space="0" w:color="auto"/>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FAIS Estatal</w:t>
            </w:r>
          </w:p>
        </w:tc>
        <w:tc>
          <w:tcPr>
            <w:tcW w:w="2541" w:type="dxa"/>
            <w:tcBorders>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701"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101,827,535.00 </w:t>
            </w:r>
          </w:p>
        </w:tc>
        <w:tc>
          <w:tcPr>
            <w:tcW w:w="1417"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left w:val="single" w:sz="4" w:space="0" w:color="auto"/>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FAIS Municipal</w:t>
            </w:r>
          </w:p>
        </w:tc>
        <w:tc>
          <w:tcPr>
            <w:tcW w:w="2541" w:type="dxa"/>
            <w:tcBorders>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701"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738,194,077.00 </w:t>
            </w:r>
          </w:p>
        </w:tc>
        <w:tc>
          <w:tcPr>
            <w:tcW w:w="1417"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left w:val="single" w:sz="4" w:space="0" w:color="auto"/>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Fortalecimiento  a los Municipios  (FORTAMUN)</w:t>
            </w:r>
          </w:p>
        </w:tc>
        <w:tc>
          <w:tcPr>
            <w:tcW w:w="2541" w:type="dxa"/>
            <w:tcBorders>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2,103,000,315.00 </w:t>
            </w:r>
          </w:p>
        </w:tc>
        <w:tc>
          <w:tcPr>
            <w:tcW w:w="1701"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left w:val="single" w:sz="4" w:space="0" w:color="auto"/>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Aportaciones Múltiples  (FAM)</w:t>
            </w:r>
          </w:p>
        </w:tc>
        <w:tc>
          <w:tcPr>
            <w:tcW w:w="2541" w:type="dxa"/>
            <w:tcBorders>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238,581,700.00 </w:t>
            </w:r>
          </w:p>
        </w:tc>
        <w:tc>
          <w:tcPr>
            <w:tcW w:w="1701"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Educación Tecnológica y de Adultos  (FAETA)</w:t>
            </w:r>
          </w:p>
        </w:tc>
        <w:tc>
          <w:tcPr>
            <w:tcW w:w="2541"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295,808,169.00 </w:t>
            </w:r>
          </w:p>
        </w:tc>
        <w:tc>
          <w:tcPr>
            <w:tcW w:w="170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Seguridad Pública  (FASP)</w:t>
            </w:r>
          </w:p>
        </w:tc>
        <w:tc>
          <w:tcPr>
            <w:tcW w:w="2541"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70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top w:val="nil"/>
              <w:left w:val="single" w:sz="4" w:space="0" w:color="auto"/>
              <w:bottom w:val="single" w:sz="4" w:space="0" w:color="auto"/>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Fortalecimiento a las Entidades Federativas (FAFEF)</w:t>
            </w:r>
          </w:p>
        </w:tc>
        <w:tc>
          <w:tcPr>
            <w:tcW w:w="2541" w:type="dxa"/>
            <w:tcBorders>
              <w:top w:val="nil"/>
              <w:left w:val="single" w:sz="4" w:space="0" w:color="auto"/>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811,220,872.00 </w:t>
            </w:r>
          </w:p>
        </w:tc>
        <w:tc>
          <w:tcPr>
            <w:tcW w:w="1701" w:type="dxa"/>
            <w:tcBorders>
              <w:top w:val="nil"/>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0"/>
          <w:jc w:val="center"/>
        </w:trPr>
        <w:tc>
          <w:tcPr>
            <w:tcW w:w="4011" w:type="dxa"/>
            <w:tcBorders>
              <w:top w:val="single" w:sz="4" w:space="0" w:color="auto"/>
              <w:left w:val="single" w:sz="4" w:space="0" w:color="auto"/>
              <w:right w:val="nil"/>
            </w:tcBorders>
            <w:shd w:val="clear" w:color="auto" w:fill="auto"/>
            <w:noWrap/>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Convenios</w:t>
            </w:r>
          </w:p>
        </w:tc>
        <w:tc>
          <w:tcPr>
            <w:tcW w:w="2541" w:type="dxa"/>
            <w:tcBorders>
              <w:top w:val="single" w:sz="4" w:space="0" w:color="auto"/>
              <w:left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701" w:type="dxa"/>
            <w:tcBorders>
              <w:top w:val="single" w:sz="4" w:space="0" w:color="auto"/>
              <w:left w:val="nil"/>
              <w:right w:val="single" w:sz="4" w:space="0" w:color="auto"/>
            </w:tcBorders>
            <w:shd w:val="clear" w:color="auto" w:fill="auto"/>
            <w:noWrap/>
            <w:hideMark/>
          </w:tcPr>
          <w:p w:rsidR="00F97D65" w:rsidRPr="00802D57" w:rsidRDefault="00E71399"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3,620,680,000.00 </w:t>
            </w:r>
            <w:r w:rsidR="00F97D65" w:rsidRPr="00802D57">
              <w:rPr>
                <w:rFonts w:asciiTheme="minorHAnsi" w:hAnsiTheme="minorHAnsi" w:cstheme="minorHAnsi"/>
                <w:color w:val="000000"/>
                <w:sz w:val="16"/>
                <w:szCs w:val="16"/>
                <w:lang w:eastAsia="es-MX"/>
              </w:rPr>
              <w:t xml:space="preserve"> </w:t>
            </w:r>
          </w:p>
        </w:tc>
        <w:tc>
          <w:tcPr>
            <w:tcW w:w="1417" w:type="dxa"/>
            <w:tcBorders>
              <w:top w:val="single" w:sz="4" w:space="0" w:color="auto"/>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w:t>
            </w:r>
            <w:r w:rsidR="00E71399" w:rsidRPr="00802D57">
              <w:rPr>
                <w:rFonts w:asciiTheme="minorHAnsi" w:hAnsiTheme="minorHAnsi" w:cstheme="minorHAnsi"/>
                <w:sz w:val="16"/>
                <w:szCs w:val="16"/>
                <w:lang w:eastAsia="es-MX"/>
              </w:rPr>
              <w:t xml:space="preserve"> 3,620,680,000.00</w:t>
            </w:r>
          </w:p>
        </w:tc>
        <w:tc>
          <w:tcPr>
            <w:tcW w:w="1520" w:type="dxa"/>
            <w:tcBorders>
              <w:top w:val="single" w:sz="4" w:space="0" w:color="auto"/>
              <w:left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rsidTr="00DC6102">
        <w:trPr>
          <w:trHeight w:val="20"/>
          <w:jc w:val="center"/>
        </w:trPr>
        <w:tc>
          <w:tcPr>
            <w:tcW w:w="4011" w:type="dxa"/>
            <w:tcBorders>
              <w:left w:val="single" w:sz="4" w:space="0" w:color="auto"/>
              <w:right w:val="nil"/>
            </w:tcBorders>
            <w:shd w:val="clear" w:color="auto" w:fill="auto"/>
            <w:noWrap/>
          </w:tcPr>
          <w:p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Infraestructura carretera</w:t>
            </w:r>
          </w:p>
        </w:tc>
        <w:tc>
          <w:tcPr>
            <w:tcW w:w="2541" w:type="dxa"/>
            <w:tcBorders>
              <w:left w:val="single" w:sz="4" w:space="0" w:color="auto"/>
              <w:right w:val="single" w:sz="4" w:space="0" w:color="auto"/>
            </w:tcBorders>
            <w:shd w:val="clear" w:color="auto" w:fill="auto"/>
            <w:noWrap/>
            <w:vAlign w:val="bottom"/>
          </w:tcPr>
          <w:p w:rsidR="00E71399" w:rsidRPr="00802D57" w:rsidRDefault="00E71399" w:rsidP="00E71399">
            <w:pPr>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450,780,000 </w:t>
            </w:r>
          </w:p>
        </w:tc>
        <w:tc>
          <w:tcPr>
            <w:tcW w:w="1701" w:type="dxa"/>
            <w:tcBorders>
              <w:left w:val="nil"/>
              <w:right w:val="single" w:sz="4" w:space="0" w:color="auto"/>
            </w:tcBorders>
            <w:shd w:val="clear" w:color="auto" w:fill="auto"/>
            <w:noWrap/>
          </w:tcPr>
          <w:p w:rsidR="00E71399" w:rsidRPr="00802D57" w:rsidRDefault="00E71399" w:rsidP="00E71399">
            <w:pPr>
              <w:jc w:val="right"/>
              <w:rPr>
                <w:rFonts w:asciiTheme="minorHAnsi" w:hAnsiTheme="minorHAnsi" w:cstheme="minorHAnsi"/>
                <w:color w:val="000000"/>
                <w:sz w:val="16"/>
                <w:szCs w:val="16"/>
                <w:lang w:eastAsia="es-MX"/>
              </w:rPr>
            </w:pPr>
          </w:p>
        </w:tc>
        <w:tc>
          <w:tcPr>
            <w:tcW w:w="1417"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rsidTr="00DC6102">
        <w:trPr>
          <w:trHeight w:val="20"/>
          <w:jc w:val="center"/>
        </w:trPr>
        <w:tc>
          <w:tcPr>
            <w:tcW w:w="4011" w:type="dxa"/>
            <w:tcBorders>
              <w:left w:val="single" w:sz="4" w:space="0" w:color="auto"/>
              <w:right w:val="nil"/>
            </w:tcBorders>
            <w:shd w:val="clear" w:color="auto" w:fill="auto"/>
          </w:tcPr>
          <w:p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Educación</w:t>
            </w:r>
          </w:p>
        </w:tc>
        <w:tc>
          <w:tcPr>
            <w:tcW w:w="2541" w:type="dxa"/>
            <w:tcBorders>
              <w:left w:val="single" w:sz="4" w:space="0" w:color="auto"/>
              <w:right w:val="single" w:sz="4" w:space="0" w:color="auto"/>
            </w:tcBorders>
            <w:shd w:val="clear" w:color="auto" w:fill="auto"/>
            <w:noWrap/>
            <w:vAlign w:val="bottom"/>
          </w:tcPr>
          <w:p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2,509,110,000 </w:t>
            </w:r>
          </w:p>
        </w:tc>
        <w:tc>
          <w:tcPr>
            <w:tcW w:w="1701" w:type="dxa"/>
            <w:tcBorders>
              <w:left w:val="nil"/>
              <w:right w:val="single" w:sz="4" w:space="0" w:color="auto"/>
            </w:tcBorders>
            <w:shd w:val="clear" w:color="auto" w:fill="auto"/>
            <w:noWrap/>
          </w:tcPr>
          <w:p w:rsidR="00E71399" w:rsidRPr="00802D57" w:rsidRDefault="00E71399" w:rsidP="00E71399">
            <w:pPr>
              <w:jc w:val="right"/>
              <w:rPr>
                <w:rFonts w:asciiTheme="minorHAnsi" w:hAnsiTheme="minorHAnsi" w:cstheme="minorHAnsi"/>
                <w:sz w:val="16"/>
                <w:szCs w:val="16"/>
                <w:lang w:eastAsia="es-MX"/>
              </w:rPr>
            </w:pPr>
          </w:p>
        </w:tc>
        <w:tc>
          <w:tcPr>
            <w:tcW w:w="1417"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rsidTr="00DC6102">
        <w:trPr>
          <w:trHeight w:val="20"/>
          <w:jc w:val="center"/>
        </w:trPr>
        <w:tc>
          <w:tcPr>
            <w:tcW w:w="4011" w:type="dxa"/>
            <w:tcBorders>
              <w:left w:val="single" w:sz="4" w:space="0" w:color="auto"/>
              <w:right w:val="nil"/>
            </w:tcBorders>
            <w:shd w:val="clear" w:color="auto" w:fill="auto"/>
          </w:tcPr>
          <w:p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Medio Ambiente</w:t>
            </w:r>
          </w:p>
        </w:tc>
        <w:tc>
          <w:tcPr>
            <w:tcW w:w="2541" w:type="dxa"/>
            <w:tcBorders>
              <w:left w:val="single" w:sz="4" w:space="0" w:color="auto"/>
              <w:right w:val="single" w:sz="4" w:space="0" w:color="auto"/>
            </w:tcBorders>
            <w:shd w:val="clear" w:color="auto" w:fill="auto"/>
            <w:noWrap/>
            <w:vAlign w:val="bottom"/>
          </w:tcPr>
          <w:p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10,000,000 </w:t>
            </w:r>
          </w:p>
        </w:tc>
        <w:tc>
          <w:tcPr>
            <w:tcW w:w="1701" w:type="dxa"/>
            <w:tcBorders>
              <w:left w:val="nil"/>
              <w:right w:val="single" w:sz="4" w:space="0" w:color="auto"/>
            </w:tcBorders>
            <w:shd w:val="clear" w:color="auto" w:fill="auto"/>
            <w:noWrap/>
          </w:tcPr>
          <w:p w:rsidR="00E71399" w:rsidRPr="00802D57" w:rsidRDefault="00E71399" w:rsidP="00E71399">
            <w:pPr>
              <w:jc w:val="right"/>
              <w:rPr>
                <w:rFonts w:asciiTheme="minorHAnsi" w:hAnsiTheme="minorHAnsi" w:cstheme="minorHAnsi"/>
                <w:sz w:val="16"/>
                <w:szCs w:val="16"/>
                <w:lang w:eastAsia="es-MX"/>
              </w:rPr>
            </w:pPr>
          </w:p>
        </w:tc>
        <w:tc>
          <w:tcPr>
            <w:tcW w:w="1417"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rsidTr="00DC6102">
        <w:trPr>
          <w:trHeight w:val="20"/>
          <w:jc w:val="center"/>
        </w:trPr>
        <w:tc>
          <w:tcPr>
            <w:tcW w:w="4011" w:type="dxa"/>
            <w:tcBorders>
              <w:left w:val="single" w:sz="4" w:space="0" w:color="auto"/>
              <w:right w:val="nil"/>
            </w:tcBorders>
            <w:shd w:val="clear" w:color="auto" w:fill="auto"/>
          </w:tcPr>
          <w:p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ISSSTE</w:t>
            </w:r>
          </w:p>
        </w:tc>
        <w:tc>
          <w:tcPr>
            <w:tcW w:w="2541" w:type="dxa"/>
            <w:tcBorders>
              <w:left w:val="single" w:sz="4" w:space="0" w:color="auto"/>
              <w:right w:val="single" w:sz="4" w:space="0" w:color="auto"/>
            </w:tcBorders>
            <w:shd w:val="clear" w:color="auto" w:fill="auto"/>
            <w:noWrap/>
            <w:vAlign w:val="bottom"/>
          </w:tcPr>
          <w:p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16,210,000 </w:t>
            </w:r>
          </w:p>
        </w:tc>
        <w:tc>
          <w:tcPr>
            <w:tcW w:w="1701" w:type="dxa"/>
            <w:tcBorders>
              <w:left w:val="nil"/>
              <w:right w:val="single" w:sz="4" w:space="0" w:color="auto"/>
            </w:tcBorders>
            <w:shd w:val="clear" w:color="auto" w:fill="auto"/>
            <w:noWrap/>
          </w:tcPr>
          <w:p w:rsidR="00E71399" w:rsidRPr="00802D57" w:rsidRDefault="00E71399" w:rsidP="00E71399">
            <w:pPr>
              <w:jc w:val="right"/>
              <w:rPr>
                <w:rFonts w:asciiTheme="minorHAnsi" w:hAnsiTheme="minorHAnsi" w:cstheme="minorHAnsi"/>
                <w:sz w:val="16"/>
                <w:szCs w:val="16"/>
                <w:lang w:eastAsia="es-MX"/>
              </w:rPr>
            </w:pPr>
          </w:p>
        </w:tc>
        <w:tc>
          <w:tcPr>
            <w:tcW w:w="1417"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rsidTr="00DC6102">
        <w:trPr>
          <w:trHeight w:val="20"/>
          <w:jc w:val="center"/>
        </w:trPr>
        <w:tc>
          <w:tcPr>
            <w:tcW w:w="4011" w:type="dxa"/>
            <w:tcBorders>
              <w:left w:val="single" w:sz="4" w:space="0" w:color="auto"/>
              <w:right w:val="nil"/>
            </w:tcBorders>
            <w:shd w:val="clear" w:color="auto" w:fill="auto"/>
          </w:tcPr>
          <w:p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CONACYT</w:t>
            </w:r>
          </w:p>
        </w:tc>
        <w:tc>
          <w:tcPr>
            <w:tcW w:w="2541" w:type="dxa"/>
            <w:tcBorders>
              <w:left w:val="single" w:sz="4" w:space="0" w:color="auto"/>
              <w:right w:val="single" w:sz="4" w:space="0" w:color="auto"/>
            </w:tcBorders>
            <w:shd w:val="clear" w:color="auto" w:fill="auto"/>
            <w:noWrap/>
            <w:vAlign w:val="bottom"/>
          </w:tcPr>
          <w:p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421,700,000 </w:t>
            </w:r>
          </w:p>
        </w:tc>
        <w:tc>
          <w:tcPr>
            <w:tcW w:w="1701" w:type="dxa"/>
            <w:tcBorders>
              <w:left w:val="nil"/>
              <w:right w:val="single" w:sz="4" w:space="0" w:color="auto"/>
            </w:tcBorders>
            <w:shd w:val="clear" w:color="auto" w:fill="auto"/>
            <w:noWrap/>
          </w:tcPr>
          <w:p w:rsidR="00E71399" w:rsidRPr="00802D57" w:rsidRDefault="00E71399" w:rsidP="00E71399">
            <w:pPr>
              <w:jc w:val="right"/>
              <w:rPr>
                <w:rFonts w:asciiTheme="minorHAnsi" w:hAnsiTheme="minorHAnsi" w:cstheme="minorHAnsi"/>
                <w:sz w:val="16"/>
                <w:szCs w:val="16"/>
                <w:lang w:eastAsia="es-MX"/>
              </w:rPr>
            </w:pPr>
          </w:p>
        </w:tc>
        <w:tc>
          <w:tcPr>
            <w:tcW w:w="1417"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rsidTr="00DC6102">
        <w:trPr>
          <w:trHeight w:val="20"/>
          <w:jc w:val="center"/>
        </w:trPr>
        <w:tc>
          <w:tcPr>
            <w:tcW w:w="4011" w:type="dxa"/>
            <w:tcBorders>
              <w:left w:val="single" w:sz="4" w:space="0" w:color="auto"/>
              <w:right w:val="nil"/>
            </w:tcBorders>
            <w:shd w:val="clear" w:color="auto" w:fill="auto"/>
            <w:noWrap/>
          </w:tcPr>
          <w:p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Agricultura</w:t>
            </w:r>
          </w:p>
        </w:tc>
        <w:tc>
          <w:tcPr>
            <w:tcW w:w="2541" w:type="dxa"/>
            <w:tcBorders>
              <w:left w:val="single" w:sz="4" w:space="0" w:color="auto"/>
              <w:right w:val="single" w:sz="4" w:space="0" w:color="auto"/>
            </w:tcBorders>
            <w:shd w:val="clear" w:color="auto" w:fill="auto"/>
            <w:noWrap/>
            <w:vAlign w:val="bottom"/>
          </w:tcPr>
          <w:p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83,700,000 </w:t>
            </w:r>
          </w:p>
        </w:tc>
        <w:tc>
          <w:tcPr>
            <w:tcW w:w="1701" w:type="dxa"/>
            <w:tcBorders>
              <w:left w:val="nil"/>
              <w:right w:val="single" w:sz="4" w:space="0" w:color="auto"/>
            </w:tcBorders>
            <w:shd w:val="clear" w:color="auto" w:fill="auto"/>
            <w:noWrap/>
          </w:tcPr>
          <w:p w:rsidR="00E71399" w:rsidRPr="00802D57" w:rsidRDefault="00E71399" w:rsidP="00E71399">
            <w:pPr>
              <w:jc w:val="right"/>
              <w:rPr>
                <w:rFonts w:asciiTheme="minorHAnsi" w:hAnsiTheme="minorHAnsi" w:cstheme="minorHAnsi"/>
                <w:color w:val="000000"/>
                <w:sz w:val="16"/>
                <w:szCs w:val="16"/>
                <w:lang w:eastAsia="es-MX"/>
              </w:rPr>
            </w:pPr>
          </w:p>
        </w:tc>
        <w:tc>
          <w:tcPr>
            <w:tcW w:w="1417"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rsidTr="00DC6102">
        <w:trPr>
          <w:trHeight w:val="20"/>
          <w:jc w:val="center"/>
        </w:trPr>
        <w:tc>
          <w:tcPr>
            <w:tcW w:w="4011" w:type="dxa"/>
            <w:tcBorders>
              <w:left w:val="single" w:sz="4" w:space="0" w:color="auto"/>
              <w:right w:val="nil"/>
            </w:tcBorders>
            <w:shd w:val="clear" w:color="auto" w:fill="auto"/>
          </w:tcPr>
          <w:p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Agua</w:t>
            </w:r>
          </w:p>
        </w:tc>
        <w:tc>
          <w:tcPr>
            <w:tcW w:w="2541" w:type="dxa"/>
            <w:tcBorders>
              <w:left w:val="single" w:sz="4" w:space="0" w:color="auto"/>
              <w:right w:val="single" w:sz="4" w:space="0" w:color="auto"/>
            </w:tcBorders>
            <w:shd w:val="clear" w:color="auto" w:fill="auto"/>
            <w:noWrap/>
            <w:vAlign w:val="bottom"/>
          </w:tcPr>
          <w:p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81,180,000 </w:t>
            </w:r>
          </w:p>
        </w:tc>
        <w:tc>
          <w:tcPr>
            <w:tcW w:w="1701" w:type="dxa"/>
            <w:tcBorders>
              <w:left w:val="nil"/>
              <w:right w:val="single" w:sz="4" w:space="0" w:color="auto"/>
            </w:tcBorders>
            <w:shd w:val="clear" w:color="auto" w:fill="auto"/>
            <w:noWrap/>
          </w:tcPr>
          <w:p w:rsidR="00E71399" w:rsidRPr="00802D57" w:rsidRDefault="00E71399" w:rsidP="00E71399">
            <w:pPr>
              <w:jc w:val="right"/>
              <w:rPr>
                <w:rFonts w:asciiTheme="minorHAnsi" w:hAnsiTheme="minorHAnsi" w:cstheme="minorHAnsi"/>
                <w:sz w:val="16"/>
                <w:szCs w:val="16"/>
                <w:lang w:eastAsia="es-MX"/>
              </w:rPr>
            </w:pPr>
          </w:p>
        </w:tc>
        <w:tc>
          <w:tcPr>
            <w:tcW w:w="1417"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rsidTr="00DC6102">
        <w:trPr>
          <w:trHeight w:val="227"/>
          <w:jc w:val="center"/>
        </w:trPr>
        <w:tc>
          <w:tcPr>
            <w:tcW w:w="4011" w:type="dxa"/>
            <w:tcBorders>
              <w:left w:val="single" w:sz="4" w:space="0" w:color="auto"/>
              <w:right w:val="nil"/>
            </w:tcBorders>
            <w:shd w:val="clear" w:color="auto" w:fill="auto"/>
          </w:tcPr>
          <w:p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Programa de Aseguramiento Agropecuario</w:t>
            </w:r>
          </w:p>
        </w:tc>
        <w:tc>
          <w:tcPr>
            <w:tcW w:w="2541" w:type="dxa"/>
            <w:tcBorders>
              <w:left w:val="single" w:sz="4" w:space="0" w:color="auto"/>
              <w:right w:val="single" w:sz="4" w:space="0" w:color="auto"/>
            </w:tcBorders>
            <w:shd w:val="clear" w:color="auto" w:fill="auto"/>
            <w:noWrap/>
            <w:vAlign w:val="bottom"/>
          </w:tcPr>
          <w:p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7,100,000 </w:t>
            </w:r>
          </w:p>
        </w:tc>
        <w:tc>
          <w:tcPr>
            <w:tcW w:w="1701" w:type="dxa"/>
            <w:tcBorders>
              <w:left w:val="nil"/>
              <w:right w:val="single" w:sz="4" w:space="0" w:color="auto"/>
            </w:tcBorders>
            <w:shd w:val="clear" w:color="auto" w:fill="auto"/>
            <w:noWrap/>
          </w:tcPr>
          <w:p w:rsidR="00E71399" w:rsidRPr="00802D57" w:rsidRDefault="00E71399" w:rsidP="00E71399">
            <w:pPr>
              <w:jc w:val="right"/>
              <w:rPr>
                <w:rFonts w:asciiTheme="minorHAnsi" w:hAnsiTheme="minorHAnsi" w:cstheme="minorHAnsi"/>
                <w:sz w:val="16"/>
                <w:szCs w:val="16"/>
                <w:lang w:eastAsia="es-MX"/>
              </w:rPr>
            </w:pPr>
          </w:p>
        </w:tc>
        <w:tc>
          <w:tcPr>
            <w:tcW w:w="1417"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rsidTr="00DC6102">
        <w:trPr>
          <w:trHeight w:val="227"/>
          <w:jc w:val="center"/>
        </w:trPr>
        <w:tc>
          <w:tcPr>
            <w:tcW w:w="4011" w:type="dxa"/>
            <w:tcBorders>
              <w:left w:val="single" w:sz="4" w:space="0" w:color="auto"/>
              <w:right w:val="nil"/>
            </w:tcBorders>
            <w:shd w:val="clear" w:color="auto" w:fill="auto"/>
            <w:noWrap/>
          </w:tcPr>
          <w:p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Salud</w:t>
            </w:r>
          </w:p>
        </w:tc>
        <w:tc>
          <w:tcPr>
            <w:tcW w:w="2541" w:type="dxa"/>
            <w:tcBorders>
              <w:left w:val="single" w:sz="4" w:space="0" w:color="auto"/>
              <w:right w:val="single" w:sz="4" w:space="0" w:color="auto"/>
            </w:tcBorders>
            <w:shd w:val="clear" w:color="auto" w:fill="auto"/>
            <w:noWrap/>
            <w:vAlign w:val="bottom"/>
          </w:tcPr>
          <w:p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6,200,000 </w:t>
            </w:r>
          </w:p>
        </w:tc>
        <w:tc>
          <w:tcPr>
            <w:tcW w:w="1701" w:type="dxa"/>
            <w:tcBorders>
              <w:left w:val="nil"/>
              <w:right w:val="single" w:sz="4" w:space="0" w:color="auto"/>
            </w:tcBorders>
            <w:shd w:val="clear" w:color="auto" w:fill="auto"/>
            <w:noWrap/>
          </w:tcPr>
          <w:p w:rsidR="00E71399" w:rsidRPr="00802D57" w:rsidRDefault="00E71399" w:rsidP="00E71399">
            <w:pPr>
              <w:jc w:val="right"/>
              <w:rPr>
                <w:rFonts w:asciiTheme="minorHAnsi" w:hAnsiTheme="minorHAnsi" w:cstheme="minorHAnsi"/>
                <w:color w:val="000000"/>
                <w:sz w:val="16"/>
                <w:szCs w:val="16"/>
                <w:lang w:eastAsia="es-MX"/>
              </w:rPr>
            </w:pPr>
          </w:p>
        </w:tc>
        <w:tc>
          <w:tcPr>
            <w:tcW w:w="1417"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rsidTr="00DC6102">
        <w:trPr>
          <w:trHeight w:val="227"/>
          <w:jc w:val="center"/>
        </w:trPr>
        <w:tc>
          <w:tcPr>
            <w:tcW w:w="4011" w:type="dxa"/>
            <w:tcBorders>
              <w:left w:val="single" w:sz="4" w:space="0" w:color="auto"/>
              <w:right w:val="nil"/>
            </w:tcBorders>
            <w:shd w:val="clear" w:color="auto" w:fill="auto"/>
          </w:tcPr>
          <w:p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Trabajo</w:t>
            </w:r>
          </w:p>
        </w:tc>
        <w:tc>
          <w:tcPr>
            <w:tcW w:w="2541" w:type="dxa"/>
            <w:tcBorders>
              <w:left w:val="single" w:sz="4" w:space="0" w:color="auto"/>
              <w:right w:val="single" w:sz="4" w:space="0" w:color="auto"/>
            </w:tcBorders>
            <w:shd w:val="clear" w:color="auto" w:fill="auto"/>
            <w:noWrap/>
            <w:vAlign w:val="bottom"/>
          </w:tcPr>
          <w:p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12,000,000 </w:t>
            </w:r>
          </w:p>
        </w:tc>
        <w:tc>
          <w:tcPr>
            <w:tcW w:w="1701" w:type="dxa"/>
            <w:tcBorders>
              <w:left w:val="nil"/>
              <w:right w:val="single" w:sz="4" w:space="0" w:color="auto"/>
            </w:tcBorders>
            <w:shd w:val="clear" w:color="auto" w:fill="auto"/>
            <w:noWrap/>
          </w:tcPr>
          <w:p w:rsidR="00E71399" w:rsidRPr="00802D57" w:rsidRDefault="00E71399" w:rsidP="00E71399">
            <w:pPr>
              <w:jc w:val="right"/>
              <w:rPr>
                <w:rFonts w:asciiTheme="minorHAnsi" w:hAnsiTheme="minorHAnsi" w:cstheme="minorHAnsi"/>
                <w:sz w:val="16"/>
                <w:szCs w:val="16"/>
                <w:lang w:eastAsia="es-MX"/>
              </w:rPr>
            </w:pPr>
          </w:p>
        </w:tc>
        <w:tc>
          <w:tcPr>
            <w:tcW w:w="1417"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rsidTr="00DC6102">
        <w:trPr>
          <w:trHeight w:val="227"/>
          <w:jc w:val="center"/>
        </w:trPr>
        <w:tc>
          <w:tcPr>
            <w:tcW w:w="4011" w:type="dxa"/>
            <w:tcBorders>
              <w:left w:val="single" w:sz="4" w:space="0" w:color="auto"/>
              <w:right w:val="nil"/>
            </w:tcBorders>
            <w:shd w:val="clear" w:color="auto" w:fill="auto"/>
            <w:noWrap/>
          </w:tcPr>
          <w:p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Bienestar</w:t>
            </w:r>
          </w:p>
        </w:tc>
        <w:tc>
          <w:tcPr>
            <w:tcW w:w="2541" w:type="dxa"/>
            <w:tcBorders>
              <w:left w:val="single" w:sz="4" w:space="0" w:color="auto"/>
              <w:right w:val="single" w:sz="4" w:space="0" w:color="auto"/>
            </w:tcBorders>
            <w:shd w:val="clear" w:color="auto" w:fill="auto"/>
            <w:noWrap/>
            <w:vAlign w:val="bottom"/>
          </w:tcPr>
          <w:p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10,800,000 </w:t>
            </w:r>
          </w:p>
        </w:tc>
        <w:tc>
          <w:tcPr>
            <w:tcW w:w="1701" w:type="dxa"/>
            <w:tcBorders>
              <w:left w:val="nil"/>
              <w:right w:val="single" w:sz="4" w:space="0" w:color="auto"/>
            </w:tcBorders>
            <w:shd w:val="clear" w:color="auto" w:fill="auto"/>
            <w:noWrap/>
          </w:tcPr>
          <w:p w:rsidR="00E71399" w:rsidRPr="00802D57" w:rsidRDefault="00E71399" w:rsidP="00E71399">
            <w:pPr>
              <w:jc w:val="right"/>
              <w:rPr>
                <w:rFonts w:asciiTheme="minorHAnsi" w:hAnsiTheme="minorHAnsi" w:cstheme="minorHAnsi"/>
                <w:color w:val="000000"/>
                <w:sz w:val="16"/>
                <w:szCs w:val="16"/>
                <w:lang w:eastAsia="es-MX"/>
              </w:rPr>
            </w:pPr>
          </w:p>
        </w:tc>
        <w:tc>
          <w:tcPr>
            <w:tcW w:w="1417"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rsidTr="00DC6102">
        <w:trPr>
          <w:trHeight w:val="227"/>
          <w:jc w:val="center"/>
        </w:trPr>
        <w:tc>
          <w:tcPr>
            <w:tcW w:w="4011" w:type="dxa"/>
            <w:tcBorders>
              <w:left w:val="single" w:sz="4" w:space="0" w:color="auto"/>
              <w:bottom w:val="single" w:sz="4" w:space="0" w:color="auto"/>
              <w:right w:val="nil"/>
            </w:tcBorders>
            <w:shd w:val="clear" w:color="auto" w:fill="auto"/>
          </w:tcPr>
          <w:p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Fondo de </w:t>
            </w:r>
            <w:r w:rsidR="006C2A73" w:rsidRPr="00802D57">
              <w:rPr>
                <w:rFonts w:asciiTheme="minorHAnsi" w:hAnsiTheme="minorHAnsi" w:cstheme="minorHAnsi"/>
                <w:color w:val="000000"/>
                <w:sz w:val="16"/>
                <w:szCs w:val="16"/>
                <w:lang w:eastAsia="es-MX"/>
              </w:rPr>
              <w:t>accesibilidad</w:t>
            </w:r>
            <w:r w:rsidRPr="00802D57">
              <w:rPr>
                <w:rFonts w:asciiTheme="minorHAnsi" w:hAnsiTheme="minorHAnsi" w:cstheme="minorHAnsi"/>
                <w:color w:val="000000"/>
                <w:sz w:val="16"/>
                <w:szCs w:val="16"/>
                <w:lang w:eastAsia="es-MX"/>
              </w:rPr>
              <w:t xml:space="preserve"> en el transporte público para las personas con discapacidad (FOTRADIS)</w:t>
            </w:r>
          </w:p>
        </w:tc>
        <w:tc>
          <w:tcPr>
            <w:tcW w:w="2541" w:type="dxa"/>
            <w:tcBorders>
              <w:left w:val="single" w:sz="4" w:space="0" w:color="auto"/>
              <w:bottom w:val="single" w:sz="4" w:space="0" w:color="auto"/>
              <w:right w:val="single" w:sz="4" w:space="0" w:color="auto"/>
            </w:tcBorders>
            <w:shd w:val="clear" w:color="auto" w:fill="auto"/>
            <w:noWrap/>
          </w:tcPr>
          <w:p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11,900,000 </w:t>
            </w:r>
          </w:p>
        </w:tc>
        <w:tc>
          <w:tcPr>
            <w:tcW w:w="1701" w:type="dxa"/>
            <w:tcBorders>
              <w:left w:val="nil"/>
              <w:bottom w:val="single" w:sz="4" w:space="0" w:color="auto"/>
              <w:right w:val="single" w:sz="4" w:space="0" w:color="auto"/>
            </w:tcBorders>
            <w:shd w:val="clear" w:color="auto" w:fill="auto"/>
            <w:noWrap/>
          </w:tcPr>
          <w:p w:rsidR="00E71399" w:rsidRPr="00802D57" w:rsidRDefault="00E71399" w:rsidP="00E71399">
            <w:pPr>
              <w:jc w:val="right"/>
              <w:rPr>
                <w:rFonts w:asciiTheme="minorHAnsi" w:hAnsiTheme="minorHAnsi" w:cstheme="minorHAnsi"/>
                <w:sz w:val="16"/>
                <w:szCs w:val="16"/>
                <w:lang w:eastAsia="es-MX"/>
              </w:rPr>
            </w:pPr>
          </w:p>
        </w:tc>
        <w:tc>
          <w:tcPr>
            <w:tcW w:w="1417" w:type="dxa"/>
            <w:tcBorders>
              <w:left w:val="nil"/>
              <w:bottom w:val="single" w:sz="4" w:space="0" w:color="auto"/>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bottom w:val="single" w:sz="4" w:space="0" w:color="auto"/>
              <w:right w:val="single" w:sz="4" w:space="0" w:color="auto"/>
            </w:tcBorders>
            <w:shd w:val="clear" w:color="auto" w:fill="auto"/>
            <w:noWrap/>
            <w:hideMark/>
          </w:tcPr>
          <w:p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top w:val="single" w:sz="4" w:space="0" w:color="auto"/>
              <w:left w:val="single" w:sz="4" w:space="0" w:color="auto"/>
              <w:bottom w:val="nil"/>
              <w:right w:val="nil"/>
            </w:tcBorders>
            <w:shd w:val="clear" w:color="auto" w:fill="auto"/>
            <w:noWrap/>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Incentivos derivados de la Colaboración Fiscal </w:t>
            </w:r>
          </w:p>
        </w:tc>
        <w:tc>
          <w:tcPr>
            <w:tcW w:w="2541" w:type="dxa"/>
            <w:tcBorders>
              <w:top w:val="single" w:sz="4" w:space="0" w:color="auto"/>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701" w:type="dxa"/>
            <w:tcBorders>
              <w:top w:val="single" w:sz="4" w:space="0" w:color="auto"/>
              <w:left w:val="nil"/>
              <w:bottom w:val="nil"/>
              <w:right w:val="single" w:sz="4" w:space="0" w:color="auto"/>
            </w:tcBorders>
            <w:shd w:val="clear" w:color="auto" w:fill="auto"/>
            <w:noWrap/>
            <w:hideMark/>
          </w:tcPr>
          <w:p w:rsidR="00F97D65" w:rsidRPr="00802D57" w:rsidRDefault="00F97D65" w:rsidP="00E71399">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w:t>
            </w:r>
            <w:r w:rsidR="00E71399" w:rsidRPr="00802D57">
              <w:rPr>
                <w:rFonts w:asciiTheme="minorHAnsi" w:hAnsiTheme="minorHAnsi" w:cstheme="minorHAnsi"/>
                <w:sz w:val="16"/>
                <w:szCs w:val="16"/>
                <w:lang w:eastAsia="es-MX"/>
              </w:rPr>
              <w:t xml:space="preserve"> 444,644,333.00</w:t>
            </w:r>
          </w:p>
        </w:tc>
        <w:tc>
          <w:tcPr>
            <w:tcW w:w="1417" w:type="dxa"/>
            <w:tcBorders>
              <w:top w:val="single" w:sz="4" w:space="0" w:color="auto"/>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w:t>
            </w:r>
            <w:r w:rsidR="00E71399" w:rsidRPr="00802D57">
              <w:rPr>
                <w:rFonts w:asciiTheme="minorHAnsi" w:hAnsiTheme="minorHAnsi" w:cstheme="minorHAnsi"/>
                <w:sz w:val="16"/>
                <w:szCs w:val="16"/>
                <w:lang w:eastAsia="es-MX"/>
              </w:rPr>
              <w:t>444,644,333.00</w:t>
            </w:r>
          </w:p>
        </w:tc>
        <w:tc>
          <w:tcPr>
            <w:tcW w:w="1520" w:type="dxa"/>
            <w:tcBorders>
              <w:top w:val="single" w:sz="4" w:space="0" w:color="auto"/>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top w:val="nil"/>
              <w:left w:val="single" w:sz="4" w:space="0" w:color="auto"/>
              <w:bottom w:val="nil"/>
              <w:right w:val="nil"/>
            </w:tcBorders>
            <w:shd w:val="clear" w:color="auto" w:fill="auto"/>
            <w:noWrap/>
            <w:hideMark/>
          </w:tcPr>
          <w:p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Fondos Distintos de Aportaciones</w:t>
            </w:r>
          </w:p>
        </w:tc>
        <w:tc>
          <w:tcPr>
            <w:tcW w:w="2541"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70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707,521,798.99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707,521,798.99 </w:t>
            </w:r>
          </w:p>
        </w:tc>
        <w:tc>
          <w:tcPr>
            <w:tcW w:w="1520"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Fondo de Extracción de Hidrocarburos</w:t>
            </w:r>
          </w:p>
        </w:tc>
        <w:tc>
          <w:tcPr>
            <w:tcW w:w="2541"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9,664,584.00 </w:t>
            </w:r>
          </w:p>
        </w:tc>
        <w:tc>
          <w:tcPr>
            <w:tcW w:w="170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top w:val="nil"/>
              <w:left w:val="single" w:sz="4" w:space="0" w:color="auto"/>
              <w:bottom w:val="nil"/>
              <w:right w:val="nil"/>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Fondo para Entidades y Municipios Productores de Hidrocarburos</w:t>
            </w:r>
          </w:p>
        </w:tc>
        <w:tc>
          <w:tcPr>
            <w:tcW w:w="2541" w:type="dxa"/>
            <w:tcBorders>
              <w:top w:val="nil"/>
              <w:left w:val="single" w:sz="4" w:space="0" w:color="auto"/>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697,857,214.99 </w:t>
            </w:r>
          </w:p>
        </w:tc>
        <w:tc>
          <w:tcPr>
            <w:tcW w:w="1701"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rsidTr="00DC6102">
        <w:trPr>
          <w:trHeight w:val="227"/>
          <w:jc w:val="center"/>
        </w:trPr>
        <w:tc>
          <w:tcPr>
            <w:tcW w:w="4011" w:type="dxa"/>
            <w:tcBorders>
              <w:top w:val="nil"/>
              <w:left w:val="single" w:sz="4" w:space="0" w:color="auto"/>
              <w:bottom w:val="single" w:sz="4" w:space="0" w:color="auto"/>
              <w:right w:val="single" w:sz="4" w:space="0" w:color="auto"/>
            </w:tcBorders>
            <w:shd w:val="clear" w:color="auto" w:fill="auto"/>
            <w:noWrap/>
            <w:hideMark/>
          </w:tcPr>
          <w:p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Fondo para el Desarrollo Minero</w:t>
            </w:r>
          </w:p>
        </w:tc>
        <w:tc>
          <w:tcPr>
            <w:tcW w:w="2541" w:type="dxa"/>
            <w:tcBorders>
              <w:top w:val="nil"/>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701" w:type="dxa"/>
            <w:tcBorders>
              <w:top w:val="nil"/>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single" w:sz="4" w:space="0" w:color="auto"/>
              <w:right w:val="single" w:sz="4" w:space="0" w:color="auto"/>
            </w:tcBorders>
            <w:shd w:val="clear" w:color="auto" w:fill="auto"/>
            <w:noWrap/>
            <w:hideMark/>
          </w:tcPr>
          <w:p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bl>
    <w:p w:rsidR="00F97D65" w:rsidRPr="00310960" w:rsidRDefault="00F97D65" w:rsidP="003A40B2">
      <w:pPr>
        <w:ind w:right="114"/>
        <w:rPr>
          <w:rFonts w:cs="Arial"/>
          <w:b/>
          <w:sz w:val="24"/>
          <w:szCs w:val="24"/>
        </w:rPr>
      </w:pPr>
    </w:p>
    <w:sectPr w:rsidR="00F97D65" w:rsidRPr="00310960" w:rsidSect="00732CA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851" w:right="1701" w:bottom="851" w:left="1701"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C39" w:rsidRDefault="00654C39">
      <w:r>
        <w:separator/>
      </w:r>
    </w:p>
  </w:endnote>
  <w:endnote w:type="continuationSeparator" w:id="0">
    <w:p w:rsidR="00654C39" w:rsidRDefault="0065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60" w:rsidRDefault="003109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10960" w:rsidRDefault="003109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60" w:rsidRPr="00492E76" w:rsidRDefault="00310960">
    <w:pPr>
      <w:pStyle w:val="Piedepgina"/>
      <w:jc w:val="right"/>
      <w:rPr>
        <w:sz w:val="24"/>
        <w:szCs w:val="24"/>
      </w:rPr>
    </w:pPr>
    <w:r w:rsidRPr="00492E76">
      <w:rPr>
        <w:sz w:val="24"/>
        <w:szCs w:val="24"/>
      </w:rPr>
      <w:fldChar w:fldCharType="begin"/>
    </w:r>
    <w:r w:rsidRPr="00492E76">
      <w:rPr>
        <w:sz w:val="24"/>
        <w:szCs w:val="24"/>
      </w:rPr>
      <w:instrText xml:space="preserve"> PAGE   \* MERGEFORMAT </w:instrText>
    </w:r>
    <w:r w:rsidRPr="00492E76">
      <w:rPr>
        <w:sz w:val="24"/>
        <w:szCs w:val="24"/>
      </w:rPr>
      <w:fldChar w:fldCharType="separate"/>
    </w:r>
    <w:r w:rsidR="00F96973">
      <w:rPr>
        <w:noProof/>
        <w:sz w:val="24"/>
        <w:szCs w:val="24"/>
      </w:rPr>
      <w:t>15</w:t>
    </w:r>
    <w:r w:rsidRPr="00492E76">
      <w:rPr>
        <w:noProof/>
        <w:sz w:val="24"/>
        <w:szCs w:val="24"/>
      </w:rPr>
      <w:fldChar w:fldCharType="end"/>
    </w:r>
  </w:p>
  <w:p w:rsidR="00310960" w:rsidRDefault="00310960">
    <w:pPr>
      <w:ind w:right="49"/>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60" w:rsidRDefault="003109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C39" w:rsidRDefault="00654C39">
      <w:r>
        <w:separator/>
      </w:r>
    </w:p>
  </w:footnote>
  <w:footnote w:type="continuationSeparator" w:id="0">
    <w:p w:rsidR="00654C39" w:rsidRDefault="00654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60" w:rsidRDefault="003109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310960" w:rsidTr="005208AA">
      <w:trPr>
        <w:trHeight w:val="1278"/>
      </w:trPr>
      <w:tc>
        <w:tcPr>
          <w:tcW w:w="1986" w:type="dxa"/>
        </w:tcPr>
        <w:p w:rsidR="00310960" w:rsidRDefault="00310960" w:rsidP="005208AA">
          <w:pPr>
            <w:ind w:left="-70"/>
            <w:jc w:val="both"/>
          </w:pPr>
          <w:r>
            <w:rPr>
              <w:noProof/>
              <w:lang w:val="es-MX" w:eastAsia="es-MX"/>
            </w:rPr>
            <mc:AlternateContent>
              <mc:Choice Requires="wps">
                <w:drawing>
                  <wp:anchor distT="0" distB="0" distL="114299" distR="114299" simplePos="0" relativeHeight="251657216" behindDoc="0" locked="0" layoutInCell="0" allowOverlap="1" wp14:anchorId="5363AA70" wp14:editId="318E7C48">
                    <wp:simplePos x="0" y="0"/>
                    <wp:positionH relativeFrom="column">
                      <wp:posOffset>860425</wp:posOffset>
                    </wp:positionH>
                    <wp:positionV relativeFrom="paragraph">
                      <wp:posOffset>-29845</wp:posOffset>
                    </wp:positionV>
                    <wp:extent cx="0" cy="914400"/>
                    <wp:effectExtent l="19050" t="0" r="1905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1324F5" id="Line 18"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75pt,-2.35pt" to="67.7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QtGgIAADMEAAAOAAAAZHJzL2Uyb0RvYy54bWysU8GO2jAQvVfqP1i+QxJIKUSEVZVAe6At&#10;0m4/wNgOserYlm0IqOq/d+wA3d1eqqqXZGzPPL+Z97x8OHcSnbh1QqsSZ+MUI66oZkIdSvztaTOa&#10;Y+Q8UYxIrXiJL9zhh9XbN8veFHyiWy0ZtwhAlCt6U+LWe1MkiaMt74gba8MVHDbadsTD0h4SZkkP&#10;6J1MJmk6S3ptmbGacudgtx4O8SriNw2n/mvTOO6RLDFw8/Fr43cfvslqSYqDJaYV9EqD/AOLjggF&#10;l96hauIJOlrxB1QnqNVON35MdZfophGUxx6gmyx91c1jSwyPvcBwnLmPyf0/WPrltLNIMNAOI0U6&#10;kGgrFEfZPIymN66AjErtbGiOntWj2Wr63SGlq5aoA48Uny4G6rJQkbwoCQtn4IJ9/1kzyCFHr+Oc&#10;zo3tUCOF+RQKAzjMAp2jMJe7MPzsER02KewusjxPo2YJKQJCqDPW+Y9cdygEJZbAPuKR09b5wOh3&#10;SkhXeiOkjLJLhfoST+cZYIYjp6Vg4TQu7GFfSYtOBJwznS4Ws1ns71Wa1UfFIlrLCVtfY0+EHGK4&#10;XaqAB60An2s0WOPHIl2s5+t5Psons/UoT+t69GFT5aPZJnv/rp7WVVVnPwO1LC9awRhXgd3Npln+&#10;dza4PpjBYHej3ueQvESPAwOyt38kHVUNQg6W2Gt22dmb2uDMmHx9RcH6z9cQP3/rq18AAAD//wMA&#10;UEsDBBQABgAIAAAAIQBD1U8Y3gAAAAoBAAAPAAAAZHJzL2Rvd25yZXYueG1sTI9BT8MwDIXvSPyH&#10;yEjcthRGgZamE6qGQLugjUlw9BrTVjTOlKRb+fekXODmZz89f69YjqYXR3K+s6zgap6AIK6t7rhR&#10;sHt7mt2D8AFZY2+ZFHyTh2V5flZgru2JN3TchkbEEPY5KmhDOORS+rolg35uD8Tx9mmdwRCla6R2&#10;eIrhppfXSXIrDXYcP7R4oKql+ms7GAVZlWbr5vVj5Tb47IbVy/tOV6zU5cX4+AAi0Bj+zDDhR3Qo&#10;I9PeDqy96KNepGm0Kpjd3IGYDL+L/TRkC5BlIf9XKH8AAAD//wMAUEsBAi0AFAAGAAgAAAAhALaD&#10;OJL+AAAA4QEAABMAAAAAAAAAAAAAAAAAAAAAAFtDb250ZW50X1R5cGVzXS54bWxQSwECLQAUAAYA&#10;CAAAACEAOP0h/9YAAACUAQAACwAAAAAAAAAAAAAAAAAvAQAAX3JlbHMvLnJlbHNQSwECLQAUAAYA&#10;CAAAACEAJ/HULRoCAAAzBAAADgAAAAAAAAAAAAAAAAAuAgAAZHJzL2Uyb0RvYy54bWxQSwECLQAU&#10;AAYACAAAACEAQ9VPGN4AAAAKAQAADwAAAAAAAAAAAAAAAAB0BAAAZHJzL2Rvd25yZXYueG1sUEsF&#10;BgAAAAAEAAQA8wAAAH8FAAAAAA==&#10;" o:allowincell="f" strokecolor="#396" strokeweight="3pt"/>
                </w:pict>
              </mc:Fallback>
            </mc:AlternateContent>
          </w:r>
          <w:r>
            <w:rPr>
              <w:noProof/>
              <w:lang w:val="es-MX" w:eastAsia="es-MX"/>
            </w:rPr>
            <w:drawing>
              <wp:anchor distT="0" distB="0" distL="114300" distR="114300" simplePos="0" relativeHeight="251658240" behindDoc="0" locked="0" layoutInCell="1" allowOverlap="1" wp14:anchorId="424297B8" wp14:editId="0FC34537">
                <wp:simplePos x="0" y="0"/>
                <wp:positionH relativeFrom="column">
                  <wp:posOffset>6985</wp:posOffset>
                </wp:positionH>
                <wp:positionV relativeFrom="paragraph">
                  <wp:posOffset>-133350</wp:posOffset>
                </wp:positionV>
                <wp:extent cx="1028700" cy="1088390"/>
                <wp:effectExtent l="0" t="0" r="0" b="0"/>
                <wp:wrapNone/>
                <wp:docPr id="10"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pic:spPr>
                    </pic:pic>
                  </a:graphicData>
                </a:graphic>
              </wp:anchor>
            </w:drawing>
          </w:r>
        </w:p>
      </w:tc>
      <w:tc>
        <w:tcPr>
          <w:tcW w:w="6411" w:type="dxa"/>
        </w:tcPr>
        <w:p w:rsidR="00310960" w:rsidRPr="00113DDC" w:rsidRDefault="00310960" w:rsidP="00113DDC">
          <w:pPr>
            <w:ind w:left="-70"/>
            <w:rPr>
              <w:rFonts w:cs="Arial"/>
              <w:b/>
              <w:sz w:val="24"/>
              <w:szCs w:val="24"/>
            </w:rPr>
          </w:pPr>
          <w:r>
            <w:rPr>
              <w:b/>
            </w:rPr>
            <w:t xml:space="preserve"> </w:t>
          </w:r>
          <w:r w:rsidRPr="00113DDC">
            <w:rPr>
              <w:rFonts w:cs="Arial"/>
              <w:b/>
              <w:sz w:val="24"/>
              <w:szCs w:val="24"/>
            </w:rPr>
            <w:t xml:space="preserve">Poder Ejecutivo </w:t>
          </w:r>
        </w:p>
        <w:p w:rsidR="00310960" w:rsidRPr="00113DDC" w:rsidRDefault="00310960" w:rsidP="005208AA">
          <w:pPr>
            <w:rPr>
              <w:rFonts w:cs="Arial"/>
              <w:b/>
              <w:sz w:val="24"/>
              <w:szCs w:val="24"/>
            </w:rPr>
          </w:pPr>
        </w:p>
        <w:p w:rsidR="00310960" w:rsidRDefault="00310960" w:rsidP="005208AA">
          <w:pPr>
            <w:ind w:left="-70"/>
          </w:pPr>
          <w:r w:rsidRPr="00113DDC">
            <w:rPr>
              <w:rFonts w:cs="Arial"/>
              <w:b/>
              <w:sz w:val="24"/>
              <w:szCs w:val="24"/>
            </w:rPr>
            <w:t xml:space="preserve"> GOBIERNO DE COAHUILA DE ZARAGOZA</w:t>
          </w:r>
        </w:p>
      </w:tc>
      <w:tc>
        <w:tcPr>
          <w:tcW w:w="1810" w:type="dxa"/>
        </w:tcPr>
        <w:p w:rsidR="00310960" w:rsidRDefault="00310960" w:rsidP="005208AA"/>
      </w:tc>
    </w:tr>
  </w:tbl>
  <w:p w:rsidR="00310960" w:rsidRDefault="0031096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60" w:rsidRDefault="003109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EA1FDF"/>
    <w:multiLevelType w:val="singleLevel"/>
    <w:tmpl w:val="0C0A000F"/>
    <w:lvl w:ilvl="0">
      <w:start w:val="1"/>
      <w:numFmt w:val="decimal"/>
      <w:lvlText w:val="%1."/>
      <w:lvlJc w:val="left"/>
      <w:pPr>
        <w:tabs>
          <w:tab w:val="num" w:pos="360"/>
        </w:tabs>
        <w:ind w:left="360" w:hanging="360"/>
      </w:pPr>
    </w:lvl>
  </w:abstractNum>
  <w:abstractNum w:abstractNumId="2">
    <w:nsid w:val="0E586579"/>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nsid w:val="1ADE5A5B"/>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CE00FF"/>
    <w:multiLevelType w:val="singleLevel"/>
    <w:tmpl w:val="0C0A000F"/>
    <w:lvl w:ilvl="0">
      <w:start w:val="1"/>
      <w:numFmt w:val="decimal"/>
      <w:lvlText w:val="%1."/>
      <w:lvlJc w:val="left"/>
      <w:pPr>
        <w:tabs>
          <w:tab w:val="num" w:pos="360"/>
        </w:tabs>
        <w:ind w:left="360" w:hanging="360"/>
      </w:pPr>
    </w:lvl>
  </w:abstractNum>
  <w:abstractNum w:abstractNumId="7">
    <w:nsid w:val="43735344"/>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2B0720E"/>
    <w:multiLevelType w:val="hybridMultilevel"/>
    <w:tmpl w:val="C3C276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2FF39AB"/>
    <w:multiLevelType w:val="singleLevel"/>
    <w:tmpl w:val="0C0A000F"/>
    <w:lvl w:ilvl="0">
      <w:start w:val="1"/>
      <w:numFmt w:val="decimal"/>
      <w:lvlText w:val="%1."/>
      <w:lvlJc w:val="left"/>
      <w:pPr>
        <w:tabs>
          <w:tab w:val="num" w:pos="360"/>
        </w:tabs>
        <w:ind w:left="360" w:hanging="360"/>
      </w:pPr>
    </w:lvl>
  </w:abstractNum>
  <w:abstractNum w:abstractNumId="10">
    <w:nsid w:val="58586847"/>
    <w:multiLevelType w:val="hybridMultilevel"/>
    <w:tmpl w:val="E43C6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26174B3"/>
    <w:multiLevelType w:val="hybridMultilevel"/>
    <w:tmpl w:val="B004389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67BA08E2"/>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A2C67CC"/>
    <w:multiLevelType w:val="singleLevel"/>
    <w:tmpl w:val="0C0A000F"/>
    <w:lvl w:ilvl="0">
      <w:start w:val="1"/>
      <w:numFmt w:val="decimal"/>
      <w:lvlText w:val="%1."/>
      <w:lvlJc w:val="left"/>
      <w:pPr>
        <w:tabs>
          <w:tab w:val="num" w:pos="360"/>
        </w:tabs>
        <w:ind w:left="360" w:hanging="360"/>
      </w:pPr>
    </w:lvl>
  </w:abstractNum>
  <w:abstractNum w:abstractNumId="14">
    <w:nsid w:val="6B2F43BD"/>
    <w:multiLevelType w:val="singleLevel"/>
    <w:tmpl w:val="0C0A000F"/>
    <w:lvl w:ilvl="0">
      <w:start w:val="1"/>
      <w:numFmt w:val="decimal"/>
      <w:lvlText w:val="%1."/>
      <w:lvlJc w:val="left"/>
      <w:pPr>
        <w:tabs>
          <w:tab w:val="num" w:pos="360"/>
        </w:tabs>
        <w:ind w:left="360" w:hanging="360"/>
      </w:pPr>
    </w:lvl>
  </w:abstractNum>
  <w:abstractNum w:abstractNumId="15">
    <w:nsid w:val="7621114D"/>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D807C55"/>
    <w:multiLevelType w:val="hybridMultilevel"/>
    <w:tmpl w:val="50BA63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4"/>
  </w:num>
  <w:num w:numId="3">
    <w:abstractNumId w:val="13"/>
  </w:num>
  <w:num w:numId="4">
    <w:abstractNumId w:val="9"/>
  </w:num>
  <w:num w:numId="5">
    <w:abstractNumId w:val="6"/>
  </w:num>
  <w:num w:numId="6">
    <w:abstractNumId w:val="0"/>
  </w:num>
  <w:num w:numId="7">
    <w:abstractNumId w:val="4"/>
  </w:num>
  <w:num w:numId="8">
    <w:abstractNumId w:val="3"/>
  </w:num>
  <w:num w:numId="9">
    <w:abstractNumId w:val="16"/>
  </w:num>
  <w:num w:numId="10">
    <w:abstractNumId w:val="11"/>
  </w:num>
  <w:num w:numId="11">
    <w:abstractNumId w:val="5"/>
  </w:num>
  <w:num w:numId="12">
    <w:abstractNumId w:val="15"/>
  </w:num>
  <w:num w:numId="13">
    <w:abstractNumId w:val="12"/>
  </w:num>
  <w:num w:numId="14">
    <w:abstractNumId w:val="7"/>
  </w:num>
  <w:num w:numId="15">
    <w:abstractNumId w:val="2"/>
  </w:num>
  <w:num w:numId="16">
    <w:abstractNumId w:val="8"/>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CF"/>
    <w:rsid w:val="00001E7E"/>
    <w:rsid w:val="000356EA"/>
    <w:rsid w:val="00035711"/>
    <w:rsid w:val="000403B6"/>
    <w:rsid w:val="000450F1"/>
    <w:rsid w:val="00047A41"/>
    <w:rsid w:val="00057BB0"/>
    <w:rsid w:val="000622AE"/>
    <w:rsid w:val="00065660"/>
    <w:rsid w:val="000732A5"/>
    <w:rsid w:val="00080FA3"/>
    <w:rsid w:val="00090435"/>
    <w:rsid w:val="00093B01"/>
    <w:rsid w:val="00096C15"/>
    <w:rsid w:val="000A36B0"/>
    <w:rsid w:val="000B347D"/>
    <w:rsid w:val="000C1D06"/>
    <w:rsid w:val="000C4CC1"/>
    <w:rsid w:val="000D09BC"/>
    <w:rsid w:val="000E5DF5"/>
    <w:rsid w:val="000E738E"/>
    <w:rsid w:val="000F29C3"/>
    <w:rsid w:val="000F5BDE"/>
    <w:rsid w:val="000F5EF7"/>
    <w:rsid w:val="000F780D"/>
    <w:rsid w:val="0010248E"/>
    <w:rsid w:val="00105C77"/>
    <w:rsid w:val="0011088C"/>
    <w:rsid w:val="00110A65"/>
    <w:rsid w:val="00113DDC"/>
    <w:rsid w:val="00122618"/>
    <w:rsid w:val="00127E08"/>
    <w:rsid w:val="00132FCB"/>
    <w:rsid w:val="00143F37"/>
    <w:rsid w:val="001648E2"/>
    <w:rsid w:val="00170234"/>
    <w:rsid w:val="00171FAF"/>
    <w:rsid w:val="0017757A"/>
    <w:rsid w:val="001775BA"/>
    <w:rsid w:val="00183AC0"/>
    <w:rsid w:val="001852EA"/>
    <w:rsid w:val="00190453"/>
    <w:rsid w:val="00191187"/>
    <w:rsid w:val="001A6F8B"/>
    <w:rsid w:val="001B0B7D"/>
    <w:rsid w:val="001C4A59"/>
    <w:rsid w:val="001F47F4"/>
    <w:rsid w:val="00211402"/>
    <w:rsid w:val="00227739"/>
    <w:rsid w:val="00230E25"/>
    <w:rsid w:val="0025162A"/>
    <w:rsid w:val="00254A26"/>
    <w:rsid w:val="0025517B"/>
    <w:rsid w:val="00260200"/>
    <w:rsid w:val="0026247A"/>
    <w:rsid w:val="00273D5D"/>
    <w:rsid w:val="00276B04"/>
    <w:rsid w:val="00285790"/>
    <w:rsid w:val="002A01CE"/>
    <w:rsid w:val="002A0B97"/>
    <w:rsid w:val="002B1827"/>
    <w:rsid w:val="002B32ED"/>
    <w:rsid w:val="002D0FBC"/>
    <w:rsid w:val="002D68A2"/>
    <w:rsid w:val="002F26A9"/>
    <w:rsid w:val="002F4DB4"/>
    <w:rsid w:val="00310960"/>
    <w:rsid w:val="00322445"/>
    <w:rsid w:val="00323308"/>
    <w:rsid w:val="00342462"/>
    <w:rsid w:val="003475C8"/>
    <w:rsid w:val="003515F3"/>
    <w:rsid w:val="00360A88"/>
    <w:rsid w:val="0036138B"/>
    <w:rsid w:val="00374674"/>
    <w:rsid w:val="00375886"/>
    <w:rsid w:val="00376A64"/>
    <w:rsid w:val="00381411"/>
    <w:rsid w:val="00396E3C"/>
    <w:rsid w:val="003A40B2"/>
    <w:rsid w:val="003A577D"/>
    <w:rsid w:val="003C7F79"/>
    <w:rsid w:val="003D32CB"/>
    <w:rsid w:val="003D3761"/>
    <w:rsid w:val="003E3837"/>
    <w:rsid w:val="003E3B5F"/>
    <w:rsid w:val="003F2E1B"/>
    <w:rsid w:val="003F6ECF"/>
    <w:rsid w:val="003F7042"/>
    <w:rsid w:val="004022A3"/>
    <w:rsid w:val="00407F8B"/>
    <w:rsid w:val="00416758"/>
    <w:rsid w:val="00430689"/>
    <w:rsid w:val="004405E4"/>
    <w:rsid w:val="00442C9C"/>
    <w:rsid w:val="004446D7"/>
    <w:rsid w:val="004448C7"/>
    <w:rsid w:val="004530A6"/>
    <w:rsid w:val="0045626B"/>
    <w:rsid w:val="0046743D"/>
    <w:rsid w:val="00467FEA"/>
    <w:rsid w:val="0047030E"/>
    <w:rsid w:val="00472575"/>
    <w:rsid w:val="0047260E"/>
    <w:rsid w:val="00481146"/>
    <w:rsid w:val="004825BC"/>
    <w:rsid w:val="00487A6B"/>
    <w:rsid w:val="00492E76"/>
    <w:rsid w:val="0049699E"/>
    <w:rsid w:val="004A78C5"/>
    <w:rsid w:val="004B7373"/>
    <w:rsid w:val="004B778F"/>
    <w:rsid w:val="004D3B81"/>
    <w:rsid w:val="004D41C4"/>
    <w:rsid w:val="004D490B"/>
    <w:rsid w:val="004D5EAD"/>
    <w:rsid w:val="004E36B6"/>
    <w:rsid w:val="004F248D"/>
    <w:rsid w:val="004F2768"/>
    <w:rsid w:val="004F30B3"/>
    <w:rsid w:val="00503138"/>
    <w:rsid w:val="00511EE0"/>
    <w:rsid w:val="00515FDA"/>
    <w:rsid w:val="00516AE0"/>
    <w:rsid w:val="005208AA"/>
    <w:rsid w:val="00520F89"/>
    <w:rsid w:val="00523750"/>
    <w:rsid w:val="005268DF"/>
    <w:rsid w:val="00531B4B"/>
    <w:rsid w:val="0055571F"/>
    <w:rsid w:val="00562344"/>
    <w:rsid w:val="005718FE"/>
    <w:rsid w:val="00586BA4"/>
    <w:rsid w:val="00587920"/>
    <w:rsid w:val="00595A14"/>
    <w:rsid w:val="0059693F"/>
    <w:rsid w:val="005A4C7A"/>
    <w:rsid w:val="005B39B7"/>
    <w:rsid w:val="005C090F"/>
    <w:rsid w:val="005C53E9"/>
    <w:rsid w:val="005E08FF"/>
    <w:rsid w:val="005E3242"/>
    <w:rsid w:val="005E6B11"/>
    <w:rsid w:val="005F0C32"/>
    <w:rsid w:val="00610B6D"/>
    <w:rsid w:val="00615C1A"/>
    <w:rsid w:val="006317B0"/>
    <w:rsid w:val="00632B2F"/>
    <w:rsid w:val="006343B8"/>
    <w:rsid w:val="00640266"/>
    <w:rsid w:val="00640691"/>
    <w:rsid w:val="006511E3"/>
    <w:rsid w:val="00654C39"/>
    <w:rsid w:val="00657E27"/>
    <w:rsid w:val="0067540B"/>
    <w:rsid w:val="0067592F"/>
    <w:rsid w:val="0068039E"/>
    <w:rsid w:val="0068440A"/>
    <w:rsid w:val="00687B53"/>
    <w:rsid w:val="00692B51"/>
    <w:rsid w:val="006A4EB7"/>
    <w:rsid w:val="006A5C7D"/>
    <w:rsid w:val="006A6B4B"/>
    <w:rsid w:val="006A7953"/>
    <w:rsid w:val="006B36E1"/>
    <w:rsid w:val="006B3AEB"/>
    <w:rsid w:val="006C2A73"/>
    <w:rsid w:val="006E3753"/>
    <w:rsid w:val="006E701F"/>
    <w:rsid w:val="006F18D6"/>
    <w:rsid w:val="006F19B9"/>
    <w:rsid w:val="006F5EE0"/>
    <w:rsid w:val="00702FCC"/>
    <w:rsid w:val="0070464C"/>
    <w:rsid w:val="00720A42"/>
    <w:rsid w:val="00720F18"/>
    <w:rsid w:val="00722CB4"/>
    <w:rsid w:val="00725E99"/>
    <w:rsid w:val="00727366"/>
    <w:rsid w:val="00732CA3"/>
    <w:rsid w:val="00735EF3"/>
    <w:rsid w:val="00737A41"/>
    <w:rsid w:val="00741702"/>
    <w:rsid w:val="007439B9"/>
    <w:rsid w:val="00750AA4"/>
    <w:rsid w:val="00766595"/>
    <w:rsid w:val="00774522"/>
    <w:rsid w:val="007827A2"/>
    <w:rsid w:val="00782841"/>
    <w:rsid w:val="007843CF"/>
    <w:rsid w:val="00784A70"/>
    <w:rsid w:val="0079218E"/>
    <w:rsid w:val="00792D1A"/>
    <w:rsid w:val="00795CD7"/>
    <w:rsid w:val="007A76B7"/>
    <w:rsid w:val="007B6535"/>
    <w:rsid w:val="007C279A"/>
    <w:rsid w:val="007C4293"/>
    <w:rsid w:val="007D0206"/>
    <w:rsid w:val="007D4E41"/>
    <w:rsid w:val="007E3DDF"/>
    <w:rsid w:val="007F0FA9"/>
    <w:rsid w:val="007F7467"/>
    <w:rsid w:val="007F7A7A"/>
    <w:rsid w:val="00800639"/>
    <w:rsid w:val="00802D57"/>
    <w:rsid w:val="00822F86"/>
    <w:rsid w:val="00823378"/>
    <w:rsid w:val="00844FC6"/>
    <w:rsid w:val="0085137D"/>
    <w:rsid w:val="00851D16"/>
    <w:rsid w:val="008540F0"/>
    <w:rsid w:val="008575C9"/>
    <w:rsid w:val="00863FD2"/>
    <w:rsid w:val="008678B3"/>
    <w:rsid w:val="008700A4"/>
    <w:rsid w:val="008703CF"/>
    <w:rsid w:val="0088665D"/>
    <w:rsid w:val="00887950"/>
    <w:rsid w:val="00894740"/>
    <w:rsid w:val="008A5FE6"/>
    <w:rsid w:val="008C5E31"/>
    <w:rsid w:val="008C7B78"/>
    <w:rsid w:val="008D0C51"/>
    <w:rsid w:val="009037A4"/>
    <w:rsid w:val="00915A3C"/>
    <w:rsid w:val="009345B1"/>
    <w:rsid w:val="009418A4"/>
    <w:rsid w:val="00941A90"/>
    <w:rsid w:val="0094411E"/>
    <w:rsid w:val="00956F60"/>
    <w:rsid w:val="00966D2F"/>
    <w:rsid w:val="00967E8E"/>
    <w:rsid w:val="00972607"/>
    <w:rsid w:val="009932B3"/>
    <w:rsid w:val="0099787A"/>
    <w:rsid w:val="009B1A23"/>
    <w:rsid w:val="009B69DC"/>
    <w:rsid w:val="009C2EC0"/>
    <w:rsid w:val="009D296D"/>
    <w:rsid w:val="009E046B"/>
    <w:rsid w:val="009E5F41"/>
    <w:rsid w:val="009F0C75"/>
    <w:rsid w:val="009F43AD"/>
    <w:rsid w:val="00A0234B"/>
    <w:rsid w:val="00A03847"/>
    <w:rsid w:val="00A11E44"/>
    <w:rsid w:val="00A15FAF"/>
    <w:rsid w:val="00A2452C"/>
    <w:rsid w:val="00A279EA"/>
    <w:rsid w:val="00A27D7A"/>
    <w:rsid w:val="00A34DA9"/>
    <w:rsid w:val="00A46BF1"/>
    <w:rsid w:val="00A9038F"/>
    <w:rsid w:val="00A92CB5"/>
    <w:rsid w:val="00AA0D92"/>
    <w:rsid w:val="00AA642C"/>
    <w:rsid w:val="00AA79E1"/>
    <w:rsid w:val="00AB08E2"/>
    <w:rsid w:val="00AB474D"/>
    <w:rsid w:val="00AB538D"/>
    <w:rsid w:val="00AB57FC"/>
    <w:rsid w:val="00AC3493"/>
    <w:rsid w:val="00AC4E39"/>
    <w:rsid w:val="00AD0137"/>
    <w:rsid w:val="00AD2CCF"/>
    <w:rsid w:val="00AE36E3"/>
    <w:rsid w:val="00AE4FEF"/>
    <w:rsid w:val="00B003B9"/>
    <w:rsid w:val="00B00970"/>
    <w:rsid w:val="00B12F0E"/>
    <w:rsid w:val="00B14F9A"/>
    <w:rsid w:val="00B17D61"/>
    <w:rsid w:val="00B2205F"/>
    <w:rsid w:val="00B32DA4"/>
    <w:rsid w:val="00B40F8D"/>
    <w:rsid w:val="00B41C2E"/>
    <w:rsid w:val="00B41F8A"/>
    <w:rsid w:val="00B5612C"/>
    <w:rsid w:val="00B5666B"/>
    <w:rsid w:val="00B947F5"/>
    <w:rsid w:val="00BA004E"/>
    <w:rsid w:val="00BA38D2"/>
    <w:rsid w:val="00BA48E8"/>
    <w:rsid w:val="00BA5D5C"/>
    <w:rsid w:val="00BB17C9"/>
    <w:rsid w:val="00BB2967"/>
    <w:rsid w:val="00BB3A53"/>
    <w:rsid w:val="00BC3258"/>
    <w:rsid w:val="00BE13F4"/>
    <w:rsid w:val="00BE306F"/>
    <w:rsid w:val="00BE7010"/>
    <w:rsid w:val="00BE70A4"/>
    <w:rsid w:val="00C04E6F"/>
    <w:rsid w:val="00C230F3"/>
    <w:rsid w:val="00C51245"/>
    <w:rsid w:val="00C52D17"/>
    <w:rsid w:val="00C52E05"/>
    <w:rsid w:val="00C616F1"/>
    <w:rsid w:val="00C62867"/>
    <w:rsid w:val="00C718E4"/>
    <w:rsid w:val="00C75BF4"/>
    <w:rsid w:val="00C800DE"/>
    <w:rsid w:val="00C8148D"/>
    <w:rsid w:val="00C8631B"/>
    <w:rsid w:val="00C94F9A"/>
    <w:rsid w:val="00C963F7"/>
    <w:rsid w:val="00C968D7"/>
    <w:rsid w:val="00CB5036"/>
    <w:rsid w:val="00CC20AE"/>
    <w:rsid w:val="00CC4C21"/>
    <w:rsid w:val="00CD04A2"/>
    <w:rsid w:val="00CD1E4D"/>
    <w:rsid w:val="00CD723A"/>
    <w:rsid w:val="00CF3EC3"/>
    <w:rsid w:val="00D01FF2"/>
    <w:rsid w:val="00D03B8C"/>
    <w:rsid w:val="00D12C04"/>
    <w:rsid w:val="00D13D65"/>
    <w:rsid w:val="00D14F88"/>
    <w:rsid w:val="00D27401"/>
    <w:rsid w:val="00D351F0"/>
    <w:rsid w:val="00D413C1"/>
    <w:rsid w:val="00D46157"/>
    <w:rsid w:val="00D52815"/>
    <w:rsid w:val="00D57A82"/>
    <w:rsid w:val="00D833C5"/>
    <w:rsid w:val="00DA08AC"/>
    <w:rsid w:val="00DA7DA3"/>
    <w:rsid w:val="00DC6102"/>
    <w:rsid w:val="00DC73B2"/>
    <w:rsid w:val="00DD2D4A"/>
    <w:rsid w:val="00DE027B"/>
    <w:rsid w:val="00DF3B96"/>
    <w:rsid w:val="00E0390C"/>
    <w:rsid w:val="00E03D5F"/>
    <w:rsid w:val="00E16615"/>
    <w:rsid w:val="00E177D6"/>
    <w:rsid w:val="00E20271"/>
    <w:rsid w:val="00E20EAC"/>
    <w:rsid w:val="00E21161"/>
    <w:rsid w:val="00E215BE"/>
    <w:rsid w:val="00E238BA"/>
    <w:rsid w:val="00E24EA1"/>
    <w:rsid w:val="00E313E2"/>
    <w:rsid w:val="00E371DD"/>
    <w:rsid w:val="00E4577D"/>
    <w:rsid w:val="00E45894"/>
    <w:rsid w:val="00E50130"/>
    <w:rsid w:val="00E52256"/>
    <w:rsid w:val="00E71399"/>
    <w:rsid w:val="00E77DB9"/>
    <w:rsid w:val="00E913BA"/>
    <w:rsid w:val="00E931BE"/>
    <w:rsid w:val="00EA1C37"/>
    <w:rsid w:val="00EA2CF4"/>
    <w:rsid w:val="00EA595D"/>
    <w:rsid w:val="00EA69BB"/>
    <w:rsid w:val="00EC20DC"/>
    <w:rsid w:val="00ED56A9"/>
    <w:rsid w:val="00ED7F82"/>
    <w:rsid w:val="00EE3ED2"/>
    <w:rsid w:val="00F200B1"/>
    <w:rsid w:val="00F31EE5"/>
    <w:rsid w:val="00F32D00"/>
    <w:rsid w:val="00F3586A"/>
    <w:rsid w:val="00F3687D"/>
    <w:rsid w:val="00F617CF"/>
    <w:rsid w:val="00F61DDC"/>
    <w:rsid w:val="00F62229"/>
    <w:rsid w:val="00F634EC"/>
    <w:rsid w:val="00F70F53"/>
    <w:rsid w:val="00F72559"/>
    <w:rsid w:val="00F73D80"/>
    <w:rsid w:val="00F74D16"/>
    <w:rsid w:val="00F83FB9"/>
    <w:rsid w:val="00F867F5"/>
    <w:rsid w:val="00F87C59"/>
    <w:rsid w:val="00F928A7"/>
    <w:rsid w:val="00F92A31"/>
    <w:rsid w:val="00F96973"/>
    <w:rsid w:val="00F96FD3"/>
    <w:rsid w:val="00F97D65"/>
    <w:rsid w:val="00FA1A63"/>
    <w:rsid w:val="00FA2897"/>
    <w:rsid w:val="00FC2FF4"/>
    <w:rsid w:val="00FC3D3F"/>
    <w:rsid w:val="00FE2247"/>
    <w:rsid w:val="00FE5233"/>
    <w:rsid w:val="00FF46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146"/>
    <w:rPr>
      <w:rFonts w:ascii="Arial" w:hAnsi="Arial"/>
      <w:sz w:val="26"/>
    </w:rPr>
  </w:style>
  <w:style w:type="paragraph" w:styleId="Ttulo1">
    <w:name w:val="heading 1"/>
    <w:basedOn w:val="Normal"/>
    <w:next w:val="Normal"/>
    <w:qFormat/>
    <w:rsid w:val="00481146"/>
    <w:pPr>
      <w:keepNext/>
      <w:outlineLvl w:val="0"/>
    </w:pPr>
    <w:rPr>
      <w:rFonts w:ascii="Times New Roman" w:hAnsi="Times New Roman"/>
      <w:b/>
      <w:bCs/>
      <w:sz w:val="20"/>
    </w:rPr>
  </w:style>
  <w:style w:type="paragraph" w:styleId="Ttulo2">
    <w:name w:val="heading 2"/>
    <w:basedOn w:val="Normal"/>
    <w:next w:val="Normal"/>
    <w:qFormat/>
    <w:rsid w:val="00481146"/>
    <w:pPr>
      <w:keepNext/>
      <w:ind w:left="5245"/>
      <w:jc w:val="both"/>
      <w:outlineLvl w:val="1"/>
    </w:pPr>
    <w:rPr>
      <w:b/>
      <w:sz w:val="18"/>
    </w:rPr>
  </w:style>
  <w:style w:type="paragraph" w:styleId="Ttulo3">
    <w:name w:val="heading 3"/>
    <w:basedOn w:val="Normal"/>
    <w:next w:val="Normal"/>
    <w:qFormat/>
    <w:rsid w:val="00481146"/>
    <w:pPr>
      <w:keepNext/>
      <w:outlineLvl w:val="2"/>
    </w:pPr>
    <w:rPr>
      <w:sz w:val="27"/>
    </w:rPr>
  </w:style>
  <w:style w:type="paragraph" w:styleId="Ttulo4">
    <w:name w:val="heading 4"/>
    <w:basedOn w:val="Normal"/>
    <w:next w:val="Normal"/>
    <w:qFormat/>
    <w:rsid w:val="00481146"/>
    <w:pPr>
      <w:keepNext/>
      <w:jc w:val="both"/>
      <w:outlineLvl w:val="3"/>
    </w:pPr>
    <w:rPr>
      <w:b/>
      <w:sz w:val="18"/>
    </w:rPr>
  </w:style>
  <w:style w:type="paragraph" w:styleId="Ttulo5">
    <w:name w:val="heading 5"/>
    <w:basedOn w:val="Normal"/>
    <w:next w:val="Normal"/>
    <w:qFormat/>
    <w:rsid w:val="00481146"/>
    <w:pPr>
      <w:keepNext/>
      <w:outlineLvl w:val="4"/>
    </w:pPr>
    <w:rPr>
      <w:b/>
      <w:sz w:val="20"/>
    </w:rPr>
  </w:style>
  <w:style w:type="paragraph" w:styleId="Ttulo6">
    <w:name w:val="heading 6"/>
    <w:basedOn w:val="Normal"/>
    <w:next w:val="Normal"/>
    <w:qFormat/>
    <w:rsid w:val="00481146"/>
    <w:pPr>
      <w:keepNext/>
      <w:jc w:val="both"/>
      <w:outlineLvl w:val="5"/>
    </w:pPr>
    <w:rPr>
      <w:b/>
      <w:sz w:val="20"/>
    </w:rPr>
  </w:style>
  <w:style w:type="paragraph" w:styleId="Ttulo7">
    <w:name w:val="heading 7"/>
    <w:basedOn w:val="Normal"/>
    <w:next w:val="Normal"/>
    <w:qFormat/>
    <w:rsid w:val="00481146"/>
    <w:pPr>
      <w:keepNext/>
      <w:jc w:val="both"/>
      <w:outlineLvl w:val="6"/>
    </w:pPr>
    <w:rPr>
      <w:b/>
      <w:sz w:val="27"/>
    </w:rPr>
  </w:style>
  <w:style w:type="paragraph" w:styleId="Ttulo8">
    <w:name w:val="heading 8"/>
    <w:basedOn w:val="Normal"/>
    <w:next w:val="Normal"/>
    <w:qFormat/>
    <w:rsid w:val="00481146"/>
    <w:pPr>
      <w:keepNext/>
      <w:ind w:left="1701"/>
      <w:jc w:val="both"/>
      <w:outlineLvl w:val="7"/>
    </w:pPr>
  </w:style>
  <w:style w:type="paragraph" w:styleId="Ttulo9">
    <w:name w:val="heading 9"/>
    <w:basedOn w:val="Normal"/>
    <w:next w:val="Normal"/>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rsid w:val="00481146"/>
    <w:pPr>
      <w:jc w:val="both"/>
    </w:pPr>
    <w:rPr>
      <w:sz w:val="27"/>
    </w:rPr>
  </w:style>
  <w:style w:type="paragraph" w:styleId="Textoindependiente2">
    <w:name w:val="Body Text 2"/>
    <w:basedOn w:val="Normal"/>
    <w:rsid w:val="00481146"/>
    <w:pPr>
      <w:jc w:val="both"/>
    </w:pPr>
    <w:rPr>
      <w:rFonts w:ascii="Times New Roman" w:hAnsi="Times New Roman"/>
      <w:sz w:val="28"/>
    </w:rPr>
  </w:style>
  <w:style w:type="paragraph" w:styleId="Sangra2detindependiente">
    <w:name w:val="Body Text Indent 2"/>
    <w:basedOn w:val="Normal"/>
    <w:link w:val="Sangra2detindependienteCar"/>
    <w:rsid w:val="00481146"/>
    <w:pPr>
      <w:ind w:firstLine="1418"/>
      <w:jc w:val="both"/>
    </w:pPr>
    <w:rPr>
      <w:sz w:val="27"/>
      <w:lang w:val="es-ES_tradnl"/>
    </w:rPr>
  </w:style>
  <w:style w:type="paragraph" w:styleId="Textoindependiente3">
    <w:name w:val="Body Text 3"/>
    <w:basedOn w:val="Normal"/>
    <w:rsid w:val="00481146"/>
    <w:pPr>
      <w:jc w:val="both"/>
    </w:pPr>
    <w:rPr>
      <w:sz w:val="18"/>
    </w:rPr>
  </w:style>
  <w:style w:type="paragraph" w:styleId="Sangradetextonormal">
    <w:name w:val="Body Text Indent"/>
    <w:basedOn w:val="Normal"/>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rsid w:val="00481146"/>
    <w:pPr>
      <w:ind w:left="1843" w:hanging="427"/>
      <w:jc w:val="both"/>
    </w:pPr>
    <w:rPr>
      <w:rFonts w:ascii="Antique Olive" w:hAnsi="Antique Olive"/>
      <w:sz w:val="27"/>
      <w:lang w:val="es-ES_tradnl"/>
    </w:rPr>
  </w:style>
  <w:style w:type="paragraph" w:styleId="Listaconvietas">
    <w:name w:val="List Bullet"/>
    <w:basedOn w:val="Normal"/>
    <w:autoRedefine/>
    <w:rsid w:val="00481146"/>
    <w:pPr>
      <w:numPr>
        <w:numId w:val="6"/>
      </w:numPr>
    </w:pPr>
  </w:style>
  <w:style w:type="paragraph" w:styleId="Ttulo">
    <w:name w:val="Title"/>
    <w:basedOn w:val="Normal"/>
    <w:link w:val="Ttul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semiHidden/>
    <w:rsid w:val="00481146"/>
    <w:pPr>
      <w:shd w:val="clear" w:color="auto" w:fill="000080"/>
    </w:pPr>
    <w:rPr>
      <w:rFonts w:ascii="Tahoma" w:hAnsi="Tahoma" w:cs="Tahoma"/>
    </w:rPr>
  </w:style>
  <w:style w:type="character" w:customStyle="1" w:styleId="Sangra2detindependienteCar">
    <w:name w:val="Sangría 2 de t. independiente Car"/>
    <w:link w:val="Sangra2detindependiente"/>
    <w:rsid w:val="002F4DB4"/>
    <w:rPr>
      <w:rFonts w:ascii="Arial" w:hAnsi="Arial"/>
      <w:sz w:val="27"/>
      <w:lang w:val="es-ES_tradnl" w:eastAsia="es-ES" w:bidi="ar-SA"/>
    </w:rPr>
  </w:style>
  <w:style w:type="table" w:styleId="Tablaconcuadrcula">
    <w:name w:val="Table Grid"/>
    <w:basedOn w:val="Tablanormal"/>
    <w:uiPriority w:val="59"/>
    <w:rsid w:val="00AD0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semiHidden/>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146"/>
    <w:rPr>
      <w:rFonts w:ascii="Arial" w:hAnsi="Arial"/>
      <w:sz w:val="26"/>
    </w:rPr>
  </w:style>
  <w:style w:type="paragraph" w:styleId="Ttulo1">
    <w:name w:val="heading 1"/>
    <w:basedOn w:val="Normal"/>
    <w:next w:val="Normal"/>
    <w:qFormat/>
    <w:rsid w:val="00481146"/>
    <w:pPr>
      <w:keepNext/>
      <w:outlineLvl w:val="0"/>
    </w:pPr>
    <w:rPr>
      <w:rFonts w:ascii="Times New Roman" w:hAnsi="Times New Roman"/>
      <w:b/>
      <w:bCs/>
      <w:sz w:val="20"/>
    </w:rPr>
  </w:style>
  <w:style w:type="paragraph" w:styleId="Ttulo2">
    <w:name w:val="heading 2"/>
    <w:basedOn w:val="Normal"/>
    <w:next w:val="Normal"/>
    <w:qFormat/>
    <w:rsid w:val="00481146"/>
    <w:pPr>
      <w:keepNext/>
      <w:ind w:left="5245"/>
      <w:jc w:val="both"/>
      <w:outlineLvl w:val="1"/>
    </w:pPr>
    <w:rPr>
      <w:b/>
      <w:sz w:val="18"/>
    </w:rPr>
  </w:style>
  <w:style w:type="paragraph" w:styleId="Ttulo3">
    <w:name w:val="heading 3"/>
    <w:basedOn w:val="Normal"/>
    <w:next w:val="Normal"/>
    <w:qFormat/>
    <w:rsid w:val="00481146"/>
    <w:pPr>
      <w:keepNext/>
      <w:outlineLvl w:val="2"/>
    </w:pPr>
    <w:rPr>
      <w:sz w:val="27"/>
    </w:rPr>
  </w:style>
  <w:style w:type="paragraph" w:styleId="Ttulo4">
    <w:name w:val="heading 4"/>
    <w:basedOn w:val="Normal"/>
    <w:next w:val="Normal"/>
    <w:qFormat/>
    <w:rsid w:val="00481146"/>
    <w:pPr>
      <w:keepNext/>
      <w:jc w:val="both"/>
      <w:outlineLvl w:val="3"/>
    </w:pPr>
    <w:rPr>
      <w:b/>
      <w:sz w:val="18"/>
    </w:rPr>
  </w:style>
  <w:style w:type="paragraph" w:styleId="Ttulo5">
    <w:name w:val="heading 5"/>
    <w:basedOn w:val="Normal"/>
    <w:next w:val="Normal"/>
    <w:qFormat/>
    <w:rsid w:val="00481146"/>
    <w:pPr>
      <w:keepNext/>
      <w:outlineLvl w:val="4"/>
    </w:pPr>
    <w:rPr>
      <w:b/>
      <w:sz w:val="20"/>
    </w:rPr>
  </w:style>
  <w:style w:type="paragraph" w:styleId="Ttulo6">
    <w:name w:val="heading 6"/>
    <w:basedOn w:val="Normal"/>
    <w:next w:val="Normal"/>
    <w:qFormat/>
    <w:rsid w:val="00481146"/>
    <w:pPr>
      <w:keepNext/>
      <w:jc w:val="both"/>
      <w:outlineLvl w:val="5"/>
    </w:pPr>
    <w:rPr>
      <w:b/>
      <w:sz w:val="20"/>
    </w:rPr>
  </w:style>
  <w:style w:type="paragraph" w:styleId="Ttulo7">
    <w:name w:val="heading 7"/>
    <w:basedOn w:val="Normal"/>
    <w:next w:val="Normal"/>
    <w:qFormat/>
    <w:rsid w:val="00481146"/>
    <w:pPr>
      <w:keepNext/>
      <w:jc w:val="both"/>
      <w:outlineLvl w:val="6"/>
    </w:pPr>
    <w:rPr>
      <w:b/>
      <w:sz w:val="27"/>
    </w:rPr>
  </w:style>
  <w:style w:type="paragraph" w:styleId="Ttulo8">
    <w:name w:val="heading 8"/>
    <w:basedOn w:val="Normal"/>
    <w:next w:val="Normal"/>
    <w:qFormat/>
    <w:rsid w:val="00481146"/>
    <w:pPr>
      <w:keepNext/>
      <w:ind w:left="1701"/>
      <w:jc w:val="both"/>
      <w:outlineLvl w:val="7"/>
    </w:pPr>
  </w:style>
  <w:style w:type="paragraph" w:styleId="Ttulo9">
    <w:name w:val="heading 9"/>
    <w:basedOn w:val="Normal"/>
    <w:next w:val="Normal"/>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rsid w:val="00481146"/>
    <w:pPr>
      <w:jc w:val="both"/>
    </w:pPr>
    <w:rPr>
      <w:sz w:val="27"/>
    </w:rPr>
  </w:style>
  <w:style w:type="paragraph" w:styleId="Textoindependiente2">
    <w:name w:val="Body Text 2"/>
    <w:basedOn w:val="Normal"/>
    <w:rsid w:val="00481146"/>
    <w:pPr>
      <w:jc w:val="both"/>
    </w:pPr>
    <w:rPr>
      <w:rFonts w:ascii="Times New Roman" w:hAnsi="Times New Roman"/>
      <w:sz w:val="28"/>
    </w:rPr>
  </w:style>
  <w:style w:type="paragraph" w:styleId="Sangra2detindependiente">
    <w:name w:val="Body Text Indent 2"/>
    <w:basedOn w:val="Normal"/>
    <w:link w:val="Sangra2detindependienteCar"/>
    <w:rsid w:val="00481146"/>
    <w:pPr>
      <w:ind w:firstLine="1418"/>
      <w:jc w:val="both"/>
    </w:pPr>
    <w:rPr>
      <w:sz w:val="27"/>
      <w:lang w:val="es-ES_tradnl"/>
    </w:rPr>
  </w:style>
  <w:style w:type="paragraph" w:styleId="Textoindependiente3">
    <w:name w:val="Body Text 3"/>
    <w:basedOn w:val="Normal"/>
    <w:rsid w:val="00481146"/>
    <w:pPr>
      <w:jc w:val="both"/>
    </w:pPr>
    <w:rPr>
      <w:sz w:val="18"/>
    </w:rPr>
  </w:style>
  <w:style w:type="paragraph" w:styleId="Sangradetextonormal">
    <w:name w:val="Body Text Indent"/>
    <w:basedOn w:val="Normal"/>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rsid w:val="00481146"/>
    <w:pPr>
      <w:ind w:left="1843" w:hanging="427"/>
      <w:jc w:val="both"/>
    </w:pPr>
    <w:rPr>
      <w:rFonts w:ascii="Antique Olive" w:hAnsi="Antique Olive"/>
      <w:sz w:val="27"/>
      <w:lang w:val="es-ES_tradnl"/>
    </w:rPr>
  </w:style>
  <w:style w:type="paragraph" w:styleId="Listaconvietas">
    <w:name w:val="List Bullet"/>
    <w:basedOn w:val="Normal"/>
    <w:autoRedefine/>
    <w:rsid w:val="00481146"/>
    <w:pPr>
      <w:numPr>
        <w:numId w:val="6"/>
      </w:numPr>
    </w:pPr>
  </w:style>
  <w:style w:type="paragraph" w:styleId="Ttulo">
    <w:name w:val="Title"/>
    <w:basedOn w:val="Normal"/>
    <w:link w:val="Ttul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semiHidden/>
    <w:rsid w:val="00481146"/>
    <w:pPr>
      <w:shd w:val="clear" w:color="auto" w:fill="000080"/>
    </w:pPr>
    <w:rPr>
      <w:rFonts w:ascii="Tahoma" w:hAnsi="Tahoma" w:cs="Tahoma"/>
    </w:rPr>
  </w:style>
  <w:style w:type="character" w:customStyle="1" w:styleId="Sangra2detindependienteCar">
    <w:name w:val="Sangría 2 de t. independiente Car"/>
    <w:link w:val="Sangra2detindependiente"/>
    <w:rsid w:val="002F4DB4"/>
    <w:rPr>
      <w:rFonts w:ascii="Arial" w:hAnsi="Arial"/>
      <w:sz w:val="27"/>
      <w:lang w:val="es-ES_tradnl" w:eastAsia="es-ES" w:bidi="ar-SA"/>
    </w:rPr>
  </w:style>
  <w:style w:type="table" w:styleId="Tablaconcuadrcula">
    <w:name w:val="Table Grid"/>
    <w:basedOn w:val="Tablanormal"/>
    <w:uiPriority w:val="59"/>
    <w:rsid w:val="00AD0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semiHidden/>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979">
      <w:bodyDiv w:val="1"/>
      <w:marLeft w:val="0"/>
      <w:marRight w:val="0"/>
      <w:marTop w:val="0"/>
      <w:marBottom w:val="0"/>
      <w:divBdr>
        <w:top w:val="none" w:sz="0" w:space="0" w:color="auto"/>
        <w:left w:val="none" w:sz="0" w:space="0" w:color="auto"/>
        <w:bottom w:val="none" w:sz="0" w:space="0" w:color="auto"/>
        <w:right w:val="none" w:sz="0" w:space="0" w:color="auto"/>
      </w:divBdr>
    </w:div>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44669161">
      <w:bodyDiv w:val="1"/>
      <w:marLeft w:val="0"/>
      <w:marRight w:val="0"/>
      <w:marTop w:val="0"/>
      <w:marBottom w:val="0"/>
      <w:divBdr>
        <w:top w:val="none" w:sz="0" w:space="0" w:color="auto"/>
        <w:left w:val="none" w:sz="0" w:space="0" w:color="auto"/>
        <w:bottom w:val="none" w:sz="0" w:space="0" w:color="auto"/>
        <w:right w:val="none" w:sz="0" w:space="0" w:color="auto"/>
      </w:divBdr>
    </w:div>
    <w:div w:id="150603388">
      <w:bodyDiv w:val="1"/>
      <w:marLeft w:val="0"/>
      <w:marRight w:val="0"/>
      <w:marTop w:val="0"/>
      <w:marBottom w:val="0"/>
      <w:divBdr>
        <w:top w:val="none" w:sz="0" w:space="0" w:color="auto"/>
        <w:left w:val="none" w:sz="0" w:space="0" w:color="auto"/>
        <w:bottom w:val="none" w:sz="0" w:space="0" w:color="auto"/>
        <w:right w:val="none" w:sz="0" w:space="0" w:color="auto"/>
      </w:divBdr>
    </w:div>
    <w:div w:id="152573369">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195316106">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404298918">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508371080">
      <w:bodyDiv w:val="1"/>
      <w:marLeft w:val="0"/>
      <w:marRight w:val="0"/>
      <w:marTop w:val="0"/>
      <w:marBottom w:val="0"/>
      <w:divBdr>
        <w:top w:val="none" w:sz="0" w:space="0" w:color="auto"/>
        <w:left w:val="none" w:sz="0" w:space="0" w:color="auto"/>
        <w:bottom w:val="none" w:sz="0" w:space="0" w:color="auto"/>
        <w:right w:val="none" w:sz="0" w:space="0" w:color="auto"/>
      </w:divBdr>
    </w:div>
    <w:div w:id="598297659">
      <w:bodyDiv w:val="1"/>
      <w:marLeft w:val="0"/>
      <w:marRight w:val="0"/>
      <w:marTop w:val="0"/>
      <w:marBottom w:val="0"/>
      <w:divBdr>
        <w:top w:val="none" w:sz="0" w:space="0" w:color="auto"/>
        <w:left w:val="none" w:sz="0" w:space="0" w:color="auto"/>
        <w:bottom w:val="none" w:sz="0" w:space="0" w:color="auto"/>
        <w:right w:val="none" w:sz="0" w:space="0" w:color="auto"/>
      </w:divBdr>
    </w:div>
    <w:div w:id="616840679">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1049886850">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121652798">
      <w:bodyDiv w:val="1"/>
      <w:marLeft w:val="0"/>
      <w:marRight w:val="0"/>
      <w:marTop w:val="0"/>
      <w:marBottom w:val="0"/>
      <w:divBdr>
        <w:top w:val="none" w:sz="0" w:space="0" w:color="auto"/>
        <w:left w:val="none" w:sz="0" w:space="0" w:color="auto"/>
        <w:bottom w:val="none" w:sz="0" w:space="0" w:color="auto"/>
        <w:right w:val="none" w:sz="0" w:space="0" w:color="auto"/>
      </w:divBdr>
    </w:div>
    <w:div w:id="1156872664">
      <w:bodyDiv w:val="1"/>
      <w:marLeft w:val="0"/>
      <w:marRight w:val="0"/>
      <w:marTop w:val="0"/>
      <w:marBottom w:val="0"/>
      <w:divBdr>
        <w:top w:val="none" w:sz="0" w:space="0" w:color="auto"/>
        <w:left w:val="none" w:sz="0" w:space="0" w:color="auto"/>
        <w:bottom w:val="none" w:sz="0" w:space="0" w:color="auto"/>
        <w:right w:val="none" w:sz="0" w:space="0" w:color="auto"/>
      </w:divBdr>
    </w:div>
    <w:div w:id="1348871873">
      <w:bodyDiv w:val="1"/>
      <w:marLeft w:val="0"/>
      <w:marRight w:val="0"/>
      <w:marTop w:val="0"/>
      <w:marBottom w:val="0"/>
      <w:divBdr>
        <w:top w:val="none" w:sz="0" w:space="0" w:color="auto"/>
        <w:left w:val="none" w:sz="0" w:space="0" w:color="auto"/>
        <w:bottom w:val="none" w:sz="0" w:space="0" w:color="auto"/>
        <w:right w:val="none" w:sz="0" w:space="0" w:color="auto"/>
      </w:divBdr>
    </w:div>
    <w:div w:id="1536845222">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1711998696">
      <w:bodyDiv w:val="1"/>
      <w:marLeft w:val="0"/>
      <w:marRight w:val="0"/>
      <w:marTop w:val="0"/>
      <w:marBottom w:val="0"/>
      <w:divBdr>
        <w:top w:val="none" w:sz="0" w:space="0" w:color="auto"/>
        <w:left w:val="none" w:sz="0" w:space="0" w:color="auto"/>
        <w:bottom w:val="none" w:sz="0" w:space="0" w:color="auto"/>
        <w:right w:val="none" w:sz="0" w:space="0" w:color="auto"/>
      </w:divBdr>
    </w:div>
    <w:div w:id="1754429588">
      <w:bodyDiv w:val="1"/>
      <w:marLeft w:val="0"/>
      <w:marRight w:val="0"/>
      <w:marTop w:val="0"/>
      <w:marBottom w:val="0"/>
      <w:divBdr>
        <w:top w:val="none" w:sz="0" w:space="0" w:color="auto"/>
        <w:left w:val="none" w:sz="0" w:space="0" w:color="auto"/>
        <w:bottom w:val="none" w:sz="0" w:space="0" w:color="auto"/>
        <w:right w:val="none" w:sz="0" w:space="0" w:color="auto"/>
      </w:divBdr>
    </w:div>
    <w:div w:id="1813407472">
      <w:bodyDiv w:val="1"/>
      <w:marLeft w:val="0"/>
      <w:marRight w:val="0"/>
      <w:marTop w:val="0"/>
      <w:marBottom w:val="0"/>
      <w:divBdr>
        <w:top w:val="none" w:sz="0" w:space="0" w:color="auto"/>
        <w:left w:val="none" w:sz="0" w:space="0" w:color="auto"/>
        <w:bottom w:val="none" w:sz="0" w:space="0" w:color="auto"/>
        <w:right w:val="none" w:sz="0" w:space="0" w:color="auto"/>
      </w:divBdr>
    </w:div>
    <w:div w:id="1838955032">
      <w:bodyDiv w:val="1"/>
      <w:marLeft w:val="0"/>
      <w:marRight w:val="0"/>
      <w:marTop w:val="0"/>
      <w:marBottom w:val="0"/>
      <w:divBdr>
        <w:top w:val="none" w:sz="0" w:space="0" w:color="auto"/>
        <w:left w:val="none" w:sz="0" w:space="0" w:color="auto"/>
        <w:bottom w:val="none" w:sz="0" w:space="0" w:color="auto"/>
        <w:right w:val="none" w:sz="0" w:space="0" w:color="auto"/>
      </w:divBdr>
    </w:div>
    <w:div w:id="1866482424">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BE30-B78B-4D2B-90F6-D2D30B38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4754</Words>
  <Characters>26150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LEY</vt:lpstr>
    </vt:vector>
  </TitlesOfParts>
  <Manager>DIRECCION JURIDICA</Manager>
  <Company>SECRETARIA DE FINANZAS</Company>
  <LinksUpToDate>false</LinksUpToDate>
  <CharactersWithSpaces>30843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dc:title>
  <dc:subject>INGRESOS 2002</dc:subject>
  <dc:creator>ROSSY</dc:creator>
  <cp:lastModifiedBy>DGDPA</cp:lastModifiedBy>
  <cp:revision>2</cp:revision>
  <cp:lastPrinted>2019-11-26T20:12:00Z</cp:lastPrinted>
  <dcterms:created xsi:type="dcterms:W3CDTF">2019-11-26T20:13:00Z</dcterms:created>
  <dcterms:modified xsi:type="dcterms:W3CDTF">2019-11-26T20:13:00Z</dcterms:modified>
</cp:coreProperties>
</file>